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84F" w:rsidRDefault="00DB294A">
      <w:pPr>
        <w:spacing w:after="90"/>
      </w:pPr>
      <w:bookmarkStart w:id="0" w:name="_GoBack"/>
      <w:bookmarkEnd w:id="0"/>
      <w:r>
        <w:rPr>
          <w:rFonts w:ascii="Times" w:hAnsi="Times"/>
          <w:i/>
          <w:color w:val="000000"/>
        </w:rPr>
        <w:t xml:space="preserve">Сходно Одлуци ("Сл. гласник РС", бр. 36/21), која је ступила на снагу 17. априла 2021. године, приказани колективни уговор се примењује и на послодавце који нису чланови Уније послодаваца Србије и који нису учествовали у његовом закључивању. </w:t>
      </w:r>
    </w:p>
    <w:p w:rsidR="00AB284F" w:rsidRDefault="00DB294A">
      <w:pPr>
        <w:spacing w:after="90"/>
      </w:pPr>
      <w:r>
        <w:rPr>
          <w:rFonts w:ascii="Times" w:hAnsi="Times"/>
          <w:i/>
          <w:color w:val="000000"/>
        </w:rPr>
        <w:t xml:space="preserve"> </w:t>
      </w:r>
      <w:r>
        <w:rPr>
          <w:rFonts w:ascii="Times" w:hAnsi="Times"/>
          <w:i/>
          <w:color w:val="000000"/>
          <w:vertAlign w:val="superscript"/>
        </w:rPr>
        <w:t>[*]</w:t>
      </w:r>
      <w:r>
        <w:rPr>
          <w:rFonts w:ascii="Times" w:hAnsi="Times"/>
          <w:i/>
          <w:color w:val="000000"/>
        </w:rPr>
        <w:t xml:space="preserve"> Одредбом</w:t>
      </w:r>
      <w:r>
        <w:rPr>
          <w:rFonts w:ascii="Times" w:hAnsi="Times"/>
          <w:i/>
          <w:color w:val="000000"/>
        </w:rPr>
        <w:t xml:space="preserve"> члана 20. је прописано да се овај колективни уговор закључује на период од три године (до 13. фебруара 2024. године) након кога престаје да важи уколико се уговорне стране у међувремену другачије не споразумеју. </w:t>
      </w:r>
    </w:p>
    <w:p w:rsidR="00AB284F" w:rsidRDefault="00DB294A">
      <w:pPr>
        <w:spacing w:after="90"/>
      </w:pPr>
      <w:r>
        <w:rPr>
          <w:rFonts w:ascii="Times" w:hAnsi="Times"/>
          <w:color w:val="000000"/>
        </w:rPr>
        <w:t>На основу члана 246. став 4. Закона о раду</w:t>
      </w:r>
      <w:r>
        <w:rPr>
          <w:rFonts w:ascii="Times" w:hAnsi="Times"/>
          <w:color w:val="000000"/>
        </w:rPr>
        <w:t xml:space="preserve"> ("Службени гласник РС", бр. 24/05, 61/05, 54/09, 32/13, 75/14, 13/17 - УС, 113/17 и 95/18 - аутентично тумачење), Репрезентативно удружење у угоститељско-туристичкој делатности: Унија послодаваца Србије, Београд (у даљем тексту: Унија послодаваца Србије) </w:t>
      </w:r>
      <w:r>
        <w:rPr>
          <w:rFonts w:ascii="Times" w:hAnsi="Times"/>
          <w:color w:val="000000"/>
        </w:rPr>
        <w:t xml:space="preserve">и репрезентативни синдикат Самостални синдикат естрадних уметника и извођача Србије, Београд (у даљем тексту: Синдикат), закључују </w:t>
      </w:r>
    </w:p>
    <w:p w:rsidR="00AB284F" w:rsidRDefault="00DB294A">
      <w:pPr>
        <w:spacing w:after="225"/>
        <w:jc w:val="center"/>
      </w:pPr>
      <w:r>
        <w:rPr>
          <w:rFonts w:ascii="Times" w:hAnsi="Times"/>
          <w:b/>
          <w:color w:val="333333"/>
        </w:rPr>
        <w:t xml:space="preserve">ПОСЕБАН КОЛЕКТИВНИ УГОВОР </w:t>
      </w:r>
      <w:r>
        <w:br/>
      </w:r>
      <w:r>
        <w:rPr>
          <w:rFonts w:ascii="Times" w:hAnsi="Times"/>
          <w:b/>
          <w:color w:val="333333"/>
        </w:rPr>
        <w:t xml:space="preserve">ЗА РАДНО АНГАЖОВАЊЕ ЕСТРАДНО-МУЗИЧКИХ УМЕТНИКА И ИЗВОЂАЧА У УГОСТИТЕЉСТВУ </w:t>
      </w:r>
    </w:p>
    <w:p w:rsidR="00AB284F" w:rsidRDefault="00DB294A">
      <w:pPr>
        <w:spacing w:after="450"/>
        <w:ind w:left="750"/>
        <w:jc w:val="center"/>
      </w:pPr>
      <w:r>
        <w:rPr>
          <w:rFonts w:ascii="Times" w:hAnsi="Times"/>
          <w:b/>
          <w:color w:val="006633"/>
        </w:rPr>
        <w:t>(Сл. гласник РС бр. 9/</w:t>
      </w:r>
      <w:r>
        <w:rPr>
          <w:rFonts w:ascii="Times" w:hAnsi="Times"/>
          <w:b/>
          <w:color w:val="006633"/>
        </w:rPr>
        <w:t xml:space="preserve">21, 36/21 </w:t>
      </w:r>
      <w:r>
        <w:rPr>
          <w:rFonts w:ascii="Times" w:hAnsi="Times"/>
          <w:color w:val="000000"/>
        </w:rPr>
        <w:t xml:space="preserve"> - др. пропис</w:t>
      </w:r>
      <w:r>
        <w:rPr>
          <w:rFonts w:ascii="Times" w:hAnsi="Times"/>
          <w:b/>
          <w:color w:val="006633"/>
        </w:rPr>
        <w:t xml:space="preserve">) </w:t>
      </w:r>
    </w:p>
    <w:p w:rsidR="00AB284F" w:rsidRDefault="00DB294A">
      <w:pPr>
        <w:spacing w:after="450"/>
        <w:ind w:left="750"/>
        <w:jc w:val="center"/>
      </w:pPr>
      <w:r>
        <w:rPr>
          <w:rFonts w:ascii="Times" w:hAnsi="Times"/>
          <w:b/>
          <w:color w:val="006633"/>
        </w:rPr>
        <w:t xml:space="preserve">Основни текст на снази од 13/02/2021 , у примени од 13/02/2021  </w:t>
      </w:r>
    </w:p>
    <w:p w:rsidR="00AB284F" w:rsidRDefault="00DB294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I. ОСНОВНЕ ОДРЕДБЕ </w:t>
      </w:r>
    </w:p>
    <w:p w:rsidR="00AB284F" w:rsidRDefault="00DB294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1. </w:t>
      </w:r>
    </w:p>
    <w:p w:rsidR="00AB284F" w:rsidRDefault="00DB294A">
      <w:pPr>
        <w:spacing w:after="90"/>
      </w:pPr>
      <w:r>
        <w:rPr>
          <w:rFonts w:ascii="Times" w:hAnsi="Times"/>
          <w:color w:val="000000"/>
        </w:rPr>
        <w:t>(1) Овим колективним уговором утврђују се права и обавезе из рада и по основу рада, односно радног ангажовања лица која обављају уметн</w:t>
      </w:r>
      <w:r>
        <w:rPr>
          <w:rFonts w:ascii="Times" w:hAnsi="Times"/>
          <w:color w:val="000000"/>
        </w:rPr>
        <w:t>ичку или другу делатност у области културе: извођење народне, забавне, џез, поп и рок музике, фолклорних и других играчких програма (плес), односно осталих музичких, говорних и сценских извођења културних програма, као и послова стручњака и сарадника у ест</w:t>
      </w:r>
      <w:r>
        <w:rPr>
          <w:rFonts w:ascii="Times" w:hAnsi="Times"/>
          <w:color w:val="000000"/>
        </w:rPr>
        <w:t>радно-музичкој делатности (у даљем тексту: извођач) и послодаваца у угоститељству, хотелијерству и туризму (у даљем тексту: послодавац).</w:t>
      </w:r>
    </w:p>
    <w:p w:rsidR="00AB284F" w:rsidRDefault="00DB294A">
      <w:pPr>
        <w:spacing w:after="90"/>
      </w:pPr>
      <w:r>
        <w:rPr>
          <w:rFonts w:ascii="Times" w:hAnsi="Times"/>
          <w:color w:val="000000"/>
        </w:rPr>
        <w:t>(2) Послодавцем, у смислу овог колективног уговора, сматрају се домаћа и страна правна и физичка лица која обављају дел</w:t>
      </w:r>
      <w:r>
        <w:rPr>
          <w:rFonts w:ascii="Times" w:hAnsi="Times"/>
          <w:color w:val="000000"/>
        </w:rPr>
        <w:t>атност угоститељства, хотелијерства и туризма.</w:t>
      </w:r>
    </w:p>
    <w:p w:rsidR="00AB284F" w:rsidRDefault="00DB294A">
      <w:pPr>
        <w:spacing w:after="90"/>
      </w:pPr>
      <w:r>
        <w:rPr>
          <w:rFonts w:ascii="Times" w:hAnsi="Times"/>
          <w:color w:val="000000"/>
        </w:rPr>
        <w:t>(3) Овај колективни уговор примењује се на послодавце у Републици Србији.</w:t>
      </w:r>
    </w:p>
    <w:p w:rsidR="00AB284F" w:rsidRDefault="00DB294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2. </w:t>
      </w:r>
    </w:p>
    <w:p w:rsidR="00AB284F" w:rsidRDefault="00DB294A">
      <w:pPr>
        <w:spacing w:after="90"/>
      </w:pPr>
      <w:r>
        <w:rPr>
          <w:rFonts w:ascii="Times" w:hAnsi="Times"/>
          <w:color w:val="000000"/>
        </w:rPr>
        <w:t xml:space="preserve">Овај колективни уговор примењује се на извођача из члана 1. овог колективног уговора који обавља естрадно-музичку делатност, </w:t>
      </w:r>
      <w:r>
        <w:rPr>
          <w:rFonts w:ascii="Times" w:hAnsi="Times"/>
          <w:color w:val="000000"/>
        </w:rPr>
        <w:t>што доказује уверењем или потврдом издатом од стране удружења или организације чија је репрезентативност утврђена у складу са законом, која је потписник овог уговора.</w:t>
      </w:r>
    </w:p>
    <w:p w:rsidR="00AB284F" w:rsidRDefault="00DB294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3. </w:t>
      </w:r>
    </w:p>
    <w:p w:rsidR="00AB284F" w:rsidRDefault="00DB294A">
      <w:pPr>
        <w:spacing w:after="90"/>
      </w:pPr>
      <w:r>
        <w:rPr>
          <w:rFonts w:ascii="Times" w:hAnsi="Times"/>
          <w:color w:val="000000"/>
        </w:rPr>
        <w:t>(1) Овај колективни уговор непосредно се примењује.</w:t>
      </w:r>
    </w:p>
    <w:p w:rsidR="00AB284F" w:rsidRDefault="00DB294A">
      <w:pPr>
        <w:spacing w:after="90"/>
      </w:pPr>
      <w:r>
        <w:rPr>
          <w:rFonts w:ascii="Times" w:hAnsi="Times"/>
          <w:color w:val="000000"/>
        </w:rPr>
        <w:t>(2) Уговором о извођачком р</w:t>
      </w:r>
      <w:r>
        <w:rPr>
          <w:rFonts w:ascii="Times" w:hAnsi="Times"/>
          <w:color w:val="000000"/>
        </w:rPr>
        <w:t>аду (делу) могу се уговарати већа права и повољнији услови рада од права и услова утврђених овим колективним уговором.</w:t>
      </w:r>
    </w:p>
    <w:p w:rsidR="00AB284F" w:rsidRDefault="00DB294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II. АНГАЖОВАЊЕ ИЗВОЂАЧА </w:t>
      </w:r>
    </w:p>
    <w:p w:rsidR="00AB284F" w:rsidRDefault="00DB294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Домаћи извођачи </w:t>
      </w:r>
    </w:p>
    <w:p w:rsidR="00AB284F" w:rsidRDefault="00DB294A">
      <w:pPr>
        <w:spacing w:after="225"/>
        <w:jc w:val="center"/>
      </w:pPr>
      <w:r>
        <w:rPr>
          <w:rFonts w:ascii="Times" w:hAnsi="Times"/>
          <w:b/>
          <w:color w:val="000000"/>
        </w:rPr>
        <w:lastRenderedPageBreak/>
        <w:t xml:space="preserve"> Члан 4. </w:t>
      </w:r>
    </w:p>
    <w:p w:rsidR="00AB284F" w:rsidRDefault="00DB294A">
      <w:pPr>
        <w:spacing w:after="90"/>
      </w:pPr>
      <w:r>
        <w:rPr>
          <w:rFonts w:ascii="Times" w:hAnsi="Times"/>
          <w:color w:val="000000"/>
        </w:rPr>
        <w:t>(1) Извођач може бити радно ангажован у естрадно-музичком програму код послодавца и</w:t>
      </w:r>
      <w:r>
        <w:rPr>
          <w:rFonts w:ascii="Times" w:hAnsi="Times"/>
          <w:color w:val="000000"/>
        </w:rPr>
        <w:t xml:space="preserve"> остваривати права утврђена овим колективним уговором, под условом да има уверење - потврду из члана 2. овог уговора, издато од надлежних организација за текућу годину. </w:t>
      </w:r>
    </w:p>
    <w:p w:rsidR="00AB284F" w:rsidRDefault="00DB294A">
      <w:pPr>
        <w:spacing w:after="90"/>
      </w:pPr>
      <w:r>
        <w:rPr>
          <w:rFonts w:ascii="Times" w:hAnsi="Times"/>
          <w:color w:val="000000"/>
        </w:rPr>
        <w:t>(2) Извођач је дужан да уверење - потврду (копију) из става 1. овог члана, достави пос</w:t>
      </w:r>
      <w:r>
        <w:rPr>
          <w:rFonts w:ascii="Times" w:hAnsi="Times"/>
          <w:color w:val="000000"/>
        </w:rPr>
        <w:t>лодавцу, односно посреднику - агенцији (у даљем тексту: Посредник), приликом закључења Уговора о извођачком раду (делу) у који се уписује број уверења - потврде и иста се прилаже уз Уговор о извођачком раду (делу).</w:t>
      </w:r>
    </w:p>
    <w:p w:rsidR="00AB284F" w:rsidRDefault="00DB294A">
      <w:pPr>
        <w:spacing w:after="90"/>
      </w:pPr>
      <w:r>
        <w:rPr>
          <w:rFonts w:ascii="Times" w:hAnsi="Times"/>
          <w:color w:val="000000"/>
        </w:rPr>
        <w:t>(3) Извођач је дужан да уверење - потврду</w:t>
      </w:r>
      <w:r>
        <w:rPr>
          <w:rFonts w:ascii="Times" w:hAnsi="Times"/>
          <w:color w:val="000000"/>
        </w:rPr>
        <w:t xml:space="preserve"> (копију) из става 1. овог члана и Уговор о извођачком раду (делу) стави на увид инспекцијским службама и овлашћеном представнику (контролору) репрезентативног синдиката који је потписник овог колективног уговора.</w:t>
      </w:r>
    </w:p>
    <w:p w:rsidR="00AB284F" w:rsidRDefault="00DB294A">
      <w:pPr>
        <w:spacing w:after="90"/>
      </w:pPr>
      <w:r>
        <w:rPr>
          <w:rFonts w:ascii="Times" w:hAnsi="Times"/>
          <w:color w:val="000000"/>
        </w:rPr>
        <w:t>(4) Послодавац је дужан да Синдикату обезб</w:t>
      </w:r>
      <w:r>
        <w:rPr>
          <w:rFonts w:ascii="Times" w:hAnsi="Times"/>
          <w:color w:val="000000"/>
        </w:rPr>
        <w:t>еди приступ подацима и информацијама неопходним за обављање синдикалних активности, а посебно везаних за примену одредаба овог колективног уговора.</w:t>
      </w:r>
    </w:p>
    <w:p w:rsidR="00AB284F" w:rsidRDefault="00DB294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Страни извођачи </w:t>
      </w:r>
    </w:p>
    <w:p w:rsidR="00AB284F" w:rsidRDefault="00DB294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5. </w:t>
      </w:r>
    </w:p>
    <w:p w:rsidR="00AB284F" w:rsidRDefault="00DB294A">
      <w:pPr>
        <w:spacing w:after="90"/>
      </w:pPr>
      <w:r>
        <w:rPr>
          <w:rFonts w:ascii="Times" w:hAnsi="Times"/>
          <w:color w:val="000000"/>
        </w:rPr>
        <w:t xml:space="preserve">Страни извођач може бити ангажован у естрадно-музичком програму код домаћег </w:t>
      </w:r>
      <w:r>
        <w:rPr>
          <w:rFonts w:ascii="Times" w:hAnsi="Times"/>
          <w:color w:val="000000"/>
        </w:rPr>
        <w:t>послодавца у складу са одредбама овог колективног уговора, под условом да има јавну исправу о свом статусу издату од надлежне иностране организације, коју је дужан да достави послодавцу, односно Посреднику и Синдикату.</w:t>
      </w:r>
    </w:p>
    <w:p w:rsidR="00AB284F" w:rsidRDefault="00DB294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III. УГОВАРАЊЕ ЦЕНЕ РАДА - ХОНОРАРА </w:t>
      </w:r>
    </w:p>
    <w:p w:rsidR="00AB284F" w:rsidRDefault="00DB294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6. </w:t>
      </w:r>
    </w:p>
    <w:p w:rsidR="00AB284F" w:rsidRDefault="00DB294A">
      <w:pPr>
        <w:spacing w:after="90"/>
      </w:pPr>
      <w:r>
        <w:rPr>
          <w:rFonts w:ascii="Times" w:hAnsi="Times"/>
          <w:color w:val="000000"/>
        </w:rPr>
        <w:t>Овим колективним уговором утврђује се минимум права извођача која се морају поштовати приликом уговарања цене рада - хонорара за извођаче естрадно-музичких програма.</w:t>
      </w:r>
    </w:p>
    <w:p w:rsidR="00AB284F" w:rsidRDefault="00DB294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Цена рада - хонорара за извођаче естрадно-музичких програма </w:t>
      </w:r>
    </w:p>
    <w:p w:rsidR="00AB284F" w:rsidRDefault="00DB294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7. </w:t>
      </w:r>
    </w:p>
    <w:p w:rsidR="00AB284F" w:rsidRDefault="00DB294A">
      <w:pPr>
        <w:spacing w:after="90"/>
      </w:pPr>
      <w:r>
        <w:rPr>
          <w:rFonts w:ascii="Times" w:hAnsi="Times"/>
          <w:color w:val="000000"/>
        </w:rPr>
        <w:t>Цена ра</w:t>
      </w:r>
      <w:r>
        <w:rPr>
          <w:rFonts w:ascii="Times" w:hAnsi="Times"/>
          <w:color w:val="000000"/>
        </w:rPr>
        <w:t>да - хонорара за месечно ангажовање извођача естрадно-музичких програма уговара се за: вокалног уметника; инструменталног уметника; вокалног извођача; инструменталног извођача; фолклорног играча и играча модерних игара; водитеља и водитеља у дискотеци (ди-</w:t>
      </w:r>
      <w:r>
        <w:rPr>
          <w:rFonts w:ascii="Times" w:hAnsi="Times"/>
          <w:color w:val="000000"/>
        </w:rPr>
        <w:t>џеја); остале извођаче културних програма; стручњака у култури који обавља послове у естрадно-музичкој делатности (организатор, продуцент, менаџер и сл.); сарадника у култури који обавља стручно-техничке послове за потребе извођења естрадно-музичких програ</w:t>
      </w:r>
      <w:r>
        <w:rPr>
          <w:rFonts w:ascii="Times" w:hAnsi="Times"/>
          <w:color w:val="000000"/>
        </w:rPr>
        <w:t>ма (реализатор тона, светла и сл.).</w:t>
      </w:r>
    </w:p>
    <w:p w:rsidR="00AB284F" w:rsidRDefault="00DB294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8. </w:t>
      </w:r>
    </w:p>
    <w:p w:rsidR="00AB284F" w:rsidRDefault="00DB294A">
      <w:pPr>
        <w:spacing w:after="90"/>
      </w:pPr>
      <w:r>
        <w:rPr>
          <w:rFonts w:ascii="Times" w:hAnsi="Times"/>
          <w:color w:val="000000"/>
        </w:rPr>
        <w:t>(1) Цена рада - хонорара у смислу члана 7. овог колективног уговора, за месечно ангажовање извођача, не може бити нижа од минималне зараде утврђене у складу са законом.</w:t>
      </w:r>
    </w:p>
    <w:p w:rsidR="00AB284F" w:rsidRDefault="00DB294A">
      <w:pPr>
        <w:spacing w:after="90"/>
      </w:pPr>
      <w:r>
        <w:rPr>
          <w:rFonts w:ascii="Times" w:hAnsi="Times"/>
          <w:color w:val="000000"/>
        </w:rPr>
        <w:t>(2) Цена рада - хонорара за повремено рад</w:t>
      </w:r>
      <w:r>
        <w:rPr>
          <w:rFonts w:ascii="Times" w:hAnsi="Times"/>
          <w:color w:val="000000"/>
        </w:rPr>
        <w:t>но ангажовање извођача (до четири дана у недељи), за један музички дан не може бити нижа од 5% износа из става 1. овог члана.</w:t>
      </w:r>
    </w:p>
    <w:p w:rsidR="00AB284F" w:rsidRDefault="00DB294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9. </w:t>
      </w:r>
    </w:p>
    <w:p w:rsidR="00AB284F" w:rsidRDefault="00DB294A">
      <w:pPr>
        <w:spacing w:after="90"/>
      </w:pPr>
      <w:r>
        <w:rPr>
          <w:rFonts w:ascii="Times" w:hAnsi="Times"/>
          <w:color w:val="000000"/>
        </w:rPr>
        <w:lastRenderedPageBreak/>
        <w:t>(1) Обавеза послодавца је, да у име и за рачун извођача, уплати припадајући порез на доходак грађана, у складу са законо</w:t>
      </w:r>
      <w:r>
        <w:rPr>
          <w:rFonts w:ascii="Times" w:hAnsi="Times"/>
          <w:color w:val="000000"/>
        </w:rPr>
        <w:t>м.</w:t>
      </w:r>
    </w:p>
    <w:p w:rsidR="00AB284F" w:rsidRDefault="00DB294A">
      <w:pPr>
        <w:spacing w:after="90"/>
      </w:pPr>
      <w:r>
        <w:rPr>
          <w:rFonts w:ascii="Times" w:hAnsi="Times"/>
          <w:color w:val="000000"/>
        </w:rPr>
        <w:t>(2) Уколико послодавац ангажује извођача преко Посредника, дужан је да Посреднику уплати средства из става 1. овог члана, а Посредник је дужан да у име и за рачун извођача, уплати припадајући порез на доходак грађана, у складу са законом.</w:t>
      </w:r>
    </w:p>
    <w:p w:rsidR="00AB284F" w:rsidRDefault="00DB294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10. </w:t>
      </w:r>
    </w:p>
    <w:p w:rsidR="00AB284F" w:rsidRDefault="00DB294A">
      <w:pPr>
        <w:spacing w:after="90"/>
      </w:pPr>
      <w:r>
        <w:rPr>
          <w:rFonts w:ascii="Times" w:hAnsi="Times"/>
          <w:color w:val="000000"/>
        </w:rPr>
        <w:t>Пос</w:t>
      </w:r>
      <w:r>
        <w:rPr>
          <w:rFonts w:ascii="Times" w:hAnsi="Times"/>
          <w:color w:val="000000"/>
        </w:rPr>
        <w:t>лодавац односно Посредник, дужни су да извођачу омогуће један слободан дан у недељи у случају месечног ангажмана.</w:t>
      </w:r>
    </w:p>
    <w:p w:rsidR="00AB284F" w:rsidRDefault="00DB294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IV. ПРАВА И ОБАВЕЗЕ ПОСЛОДАВАЦА, ИЗВОЂАЧА И ПОСРЕДНИКА </w:t>
      </w:r>
    </w:p>
    <w:p w:rsidR="00AB284F" w:rsidRDefault="00DB294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11. </w:t>
      </w:r>
    </w:p>
    <w:p w:rsidR="00AB284F" w:rsidRDefault="00DB294A">
      <w:pPr>
        <w:spacing w:after="90"/>
      </w:pPr>
      <w:r>
        <w:rPr>
          <w:rFonts w:ascii="Times" w:hAnsi="Times"/>
          <w:color w:val="000000"/>
        </w:rPr>
        <w:t>(1) Послодавац и извођач уређују међусобна права и обавезе Уговором о изво</w:t>
      </w:r>
      <w:r>
        <w:rPr>
          <w:rFonts w:ascii="Times" w:hAnsi="Times"/>
          <w:color w:val="000000"/>
        </w:rPr>
        <w:t>ђачком раду (делу), у складу с овим колективним уговором и законом.</w:t>
      </w:r>
    </w:p>
    <w:p w:rsidR="00AB284F" w:rsidRDefault="00DB294A">
      <w:pPr>
        <w:spacing w:after="90"/>
      </w:pPr>
      <w:r>
        <w:rPr>
          <w:rFonts w:ascii="Times" w:hAnsi="Times"/>
          <w:color w:val="000000"/>
        </w:rPr>
        <w:t>(2) Уговором о извођачком раду (делу) могу се утврдити и друга права и обавезе послодавца и извођача, која нису предвиђена овим колективним уговором, ако то није у супротности са законом.</w:t>
      </w:r>
    </w:p>
    <w:p w:rsidR="00AB284F" w:rsidRDefault="00DB294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12. </w:t>
      </w:r>
    </w:p>
    <w:p w:rsidR="00AB284F" w:rsidRDefault="00DB294A">
      <w:pPr>
        <w:spacing w:after="90"/>
      </w:pPr>
      <w:r>
        <w:rPr>
          <w:rFonts w:ascii="Times" w:hAnsi="Times"/>
          <w:color w:val="000000"/>
        </w:rPr>
        <w:t>Уговор о извођачком раду (делу) закључују извођач и послодавац непосредно или преко Посредника.</w:t>
      </w:r>
    </w:p>
    <w:p w:rsidR="00AB284F" w:rsidRDefault="00DB294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13. </w:t>
      </w:r>
    </w:p>
    <w:p w:rsidR="00AB284F" w:rsidRDefault="00DB294A">
      <w:pPr>
        <w:spacing w:after="90"/>
      </w:pPr>
      <w:r>
        <w:rPr>
          <w:rFonts w:ascii="Times" w:hAnsi="Times"/>
          <w:color w:val="000000"/>
        </w:rPr>
        <w:t xml:space="preserve">Образац Уговора о извођачком раду (делу) дат је у Прилогу 1. и чини саставни део овог колективног уговора. </w:t>
      </w:r>
    </w:p>
    <w:p w:rsidR="00AB284F" w:rsidRDefault="00DB294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14. </w:t>
      </w:r>
    </w:p>
    <w:p w:rsidR="00AB284F" w:rsidRDefault="00DB294A">
      <w:pPr>
        <w:spacing w:after="90"/>
      </w:pPr>
      <w:r>
        <w:rPr>
          <w:rFonts w:ascii="Times" w:hAnsi="Times"/>
          <w:color w:val="000000"/>
        </w:rPr>
        <w:t xml:space="preserve">(1) Битни елементи </w:t>
      </w:r>
      <w:r>
        <w:rPr>
          <w:rFonts w:ascii="Times" w:hAnsi="Times"/>
          <w:color w:val="000000"/>
        </w:rPr>
        <w:t>Уговора о извођачком раду (делу) су: цена рада - хонорара; рок исплате; врста и обим посла који је извођач дужан да обави за уговорену цену рада - хонорара; временски период за који је Уговор закључен; услови за раскид Уговора; елементи безбедности и здрав</w:t>
      </w:r>
      <w:r>
        <w:rPr>
          <w:rFonts w:ascii="Times" w:hAnsi="Times"/>
          <w:color w:val="000000"/>
        </w:rPr>
        <w:t>ља на раду; осигурање и материјална одговорност.</w:t>
      </w:r>
    </w:p>
    <w:p w:rsidR="00AB284F" w:rsidRDefault="00DB294A">
      <w:pPr>
        <w:spacing w:after="90"/>
      </w:pPr>
      <w:r>
        <w:rPr>
          <w:rFonts w:ascii="Times" w:hAnsi="Times"/>
          <w:color w:val="000000"/>
        </w:rPr>
        <w:t>(2) Послодавац је дужан да обезбеди адекватну заштиту музичких инструмената и других реквизита које извођач користи.</w:t>
      </w:r>
    </w:p>
    <w:p w:rsidR="00AB284F" w:rsidRDefault="00DB294A">
      <w:pPr>
        <w:spacing w:after="90"/>
      </w:pPr>
      <w:r>
        <w:rPr>
          <w:rFonts w:ascii="Times" w:hAnsi="Times"/>
          <w:color w:val="000000"/>
        </w:rPr>
        <w:t xml:space="preserve">(3) Извођач је дужан да професионално обавља уговорени посао, да се одговорно и савесно </w:t>
      </w:r>
      <w:r>
        <w:rPr>
          <w:rFonts w:ascii="Times" w:hAnsi="Times"/>
          <w:color w:val="000000"/>
        </w:rPr>
        <w:t>односи према уговореном послу и послодавцу, као и да доприноси квалитетном извођењу естрадно-музичких програма.</w:t>
      </w:r>
    </w:p>
    <w:p w:rsidR="00AB284F" w:rsidRDefault="00DB294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15. </w:t>
      </w:r>
    </w:p>
    <w:p w:rsidR="00AB284F" w:rsidRDefault="00DB294A">
      <w:pPr>
        <w:spacing w:after="90"/>
      </w:pPr>
      <w:r>
        <w:rPr>
          <w:rFonts w:ascii="Times" w:hAnsi="Times"/>
          <w:color w:val="000000"/>
        </w:rPr>
        <w:t>Уговорна страна одговорна за раскид Уговора о извођачком раду (делу), дужна је да другој страни надокнади штету у складу са законом.</w:t>
      </w:r>
    </w:p>
    <w:p w:rsidR="00AB284F" w:rsidRDefault="00DB294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V. НАЧИН РЕШАВАЊА СПОРОВА </w:t>
      </w:r>
    </w:p>
    <w:p w:rsidR="00AB284F" w:rsidRDefault="00DB294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16. </w:t>
      </w:r>
    </w:p>
    <w:p w:rsidR="00AB284F" w:rsidRDefault="00DB294A">
      <w:pPr>
        <w:spacing w:after="90"/>
      </w:pPr>
      <w:r>
        <w:rPr>
          <w:rFonts w:ascii="Times" w:hAnsi="Times"/>
          <w:color w:val="000000"/>
        </w:rPr>
        <w:t>У случају спора у поступку примене, измене и допуне овог колективног уговора, спор се решава арбитражом и другим поступцима у складу са законом.</w:t>
      </w:r>
    </w:p>
    <w:p w:rsidR="00AB284F" w:rsidRDefault="00DB294A">
      <w:pPr>
        <w:spacing w:after="225"/>
        <w:jc w:val="center"/>
      </w:pPr>
      <w:r>
        <w:rPr>
          <w:rFonts w:ascii="Times" w:hAnsi="Times"/>
          <w:b/>
          <w:color w:val="000000"/>
        </w:rPr>
        <w:lastRenderedPageBreak/>
        <w:t xml:space="preserve"> Члан 17. </w:t>
      </w:r>
    </w:p>
    <w:p w:rsidR="00AB284F" w:rsidRDefault="00DB294A">
      <w:pPr>
        <w:spacing w:after="90"/>
      </w:pPr>
      <w:r>
        <w:rPr>
          <w:rFonts w:ascii="Times" w:hAnsi="Times"/>
          <w:color w:val="000000"/>
        </w:rPr>
        <w:t>(1) Арбитража одлучује у Арбитражном већу које има пет чланов</w:t>
      </w:r>
      <w:r>
        <w:rPr>
          <w:rFonts w:ascii="Times" w:hAnsi="Times"/>
          <w:color w:val="000000"/>
        </w:rPr>
        <w:t>а, од којих по два члана именују потписници овог колективног уговора, а једног члана потписници овог колективног уговора именују споразумно.</w:t>
      </w:r>
    </w:p>
    <w:p w:rsidR="00AB284F" w:rsidRDefault="00DB294A">
      <w:pPr>
        <w:spacing w:after="90"/>
      </w:pPr>
      <w:r>
        <w:rPr>
          <w:rFonts w:ascii="Times" w:hAnsi="Times"/>
          <w:color w:val="000000"/>
        </w:rPr>
        <w:t>(2) Одлука о Арбитражном већу је обавезујућа, ако се учесници спора са њом сагласе пре почетка рада Арбитраже.</w:t>
      </w:r>
    </w:p>
    <w:p w:rsidR="00AB284F" w:rsidRDefault="00DB294A">
      <w:pPr>
        <w:spacing w:after="90"/>
      </w:pPr>
      <w:r>
        <w:rPr>
          <w:rFonts w:ascii="Times" w:hAnsi="Times"/>
          <w:color w:val="000000"/>
        </w:rPr>
        <w:t xml:space="preserve">(3) </w:t>
      </w:r>
      <w:r>
        <w:rPr>
          <w:rFonts w:ascii="Times" w:hAnsi="Times"/>
          <w:color w:val="000000"/>
        </w:rPr>
        <w:t>Арбитражни поступак траје осам дана од дана образовања Арбитражног већа, а одлука се доноси већином гласова и у писаном облику доставља странкама у спору.</w:t>
      </w:r>
    </w:p>
    <w:p w:rsidR="00AB284F" w:rsidRDefault="00DB294A">
      <w:pPr>
        <w:spacing w:after="90"/>
      </w:pPr>
      <w:r>
        <w:rPr>
          <w:rFonts w:ascii="Times" w:hAnsi="Times"/>
          <w:color w:val="000000"/>
        </w:rPr>
        <w:t>(4) Стране у спору споразумно одређују накнаду за рад арбитара.</w:t>
      </w:r>
    </w:p>
    <w:p w:rsidR="00AB284F" w:rsidRDefault="00DB294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18. </w:t>
      </w:r>
    </w:p>
    <w:p w:rsidR="00AB284F" w:rsidRDefault="00DB294A">
      <w:pPr>
        <w:spacing w:after="90"/>
      </w:pPr>
      <w:r>
        <w:rPr>
          <w:rFonts w:ascii="Times" w:hAnsi="Times"/>
          <w:color w:val="000000"/>
        </w:rPr>
        <w:t>Потписник овог колективног</w:t>
      </w:r>
      <w:r>
        <w:rPr>
          <w:rFonts w:ascii="Times" w:hAnsi="Times"/>
          <w:color w:val="000000"/>
        </w:rPr>
        <w:t xml:space="preserve"> уговора коме је упућена образложена, писана иницијатива за измене и допуне овог уговора, дужан је да у року од 15 дана од подношења иницијативе, приступи преговорима за закључивање измена и допуна колективног уговора.</w:t>
      </w:r>
    </w:p>
    <w:p w:rsidR="00AB284F" w:rsidRDefault="00DB294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19. </w:t>
      </w:r>
    </w:p>
    <w:p w:rsidR="00AB284F" w:rsidRDefault="00DB294A">
      <w:pPr>
        <w:spacing w:after="90"/>
      </w:pPr>
      <w:r>
        <w:rPr>
          <w:rFonts w:ascii="Times" w:hAnsi="Times"/>
          <w:color w:val="000000"/>
        </w:rPr>
        <w:t xml:space="preserve">(1) Потписници овог </w:t>
      </w:r>
      <w:r>
        <w:rPr>
          <w:rFonts w:ascii="Times" w:hAnsi="Times"/>
          <w:color w:val="000000"/>
        </w:rPr>
        <w:t>колективног уговора образују Одбор за социјални дијалог.</w:t>
      </w:r>
    </w:p>
    <w:p w:rsidR="00AB284F" w:rsidRDefault="00DB294A">
      <w:pPr>
        <w:spacing w:after="90"/>
      </w:pPr>
      <w:r>
        <w:rPr>
          <w:rFonts w:ascii="Times" w:hAnsi="Times"/>
          <w:color w:val="000000"/>
        </w:rPr>
        <w:t>(2) Одбор из става 1. овог члана има шест чланова, од којих сваки потписник овог колективног уговора именује по три члана и има обавезу да: прати примену овог колективног уговора; предлаже измене и д</w:t>
      </w:r>
      <w:r>
        <w:rPr>
          <w:rFonts w:ascii="Times" w:hAnsi="Times"/>
          <w:color w:val="000000"/>
        </w:rPr>
        <w:t>опуне овог колективног уговора; даје мишљење о примени одредаба овог колективног уговора и даје упутства за његову примену; разматра актуелна питања материјално-социјалног положаја извођача и послодаваца у естрадно-музичкој делатности.</w:t>
      </w:r>
    </w:p>
    <w:p w:rsidR="00AB284F" w:rsidRDefault="00DB294A">
      <w:pPr>
        <w:spacing w:after="90"/>
      </w:pPr>
      <w:r>
        <w:rPr>
          <w:rFonts w:ascii="Times" w:hAnsi="Times"/>
          <w:color w:val="000000"/>
        </w:rPr>
        <w:t>(3) Одбор из става 1</w:t>
      </w:r>
      <w:r>
        <w:rPr>
          <w:rFonts w:ascii="Times" w:hAnsi="Times"/>
          <w:color w:val="000000"/>
        </w:rPr>
        <w:t>. овог члана ради у складу са Пословником о раду који доноси Одбор, а трошкове његовог рада сразмерно сносе Синдикат и Унија послодаваца Србије.</w:t>
      </w:r>
    </w:p>
    <w:p w:rsidR="00AB284F" w:rsidRDefault="00DB294A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VI. ПРЕЛАЗНЕ И ЗАВРШНЕ ОДРЕДБЕ </w:t>
      </w:r>
    </w:p>
    <w:p w:rsidR="00AB284F" w:rsidRDefault="00DB294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20. </w:t>
      </w:r>
    </w:p>
    <w:p w:rsidR="00AB284F" w:rsidRDefault="00DB294A">
      <w:pPr>
        <w:spacing w:after="90"/>
      </w:pPr>
      <w:r>
        <w:rPr>
          <w:rFonts w:ascii="Times" w:hAnsi="Times"/>
          <w:color w:val="000000"/>
        </w:rPr>
        <w:t>Овај колективни уговор закључује се на период од три године.</w:t>
      </w:r>
    </w:p>
    <w:p w:rsidR="00AB284F" w:rsidRDefault="00DB294A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</w:t>
      </w:r>
      <w:r>
        <w:rPr>
          <w:rFonts w:ascii="Times" w:hAnsi="Times"/>
          <w:b/>
          <w:color w:val="000000"/>
        </w:rPr>
        <w:t xml:space="preserve">21. </w:t>
      </w:r>
    </w:p>
    <w:p w:rsidR="00AB284F" w:rsidRDefault="00DB294A">
      <w:pPr>
        <w:spacing w:after="90"/>
      </w:pPr>
      <w:r>
        <w:rPr>
          <w:rFonts w:ascii="Times" w:hAnsi="Times"/>
          <w:color w:val="000000"/>
        </w:rPr>
        <w:t>Овај колективни уговор ступа на снагу осмог дана од дана објављивања у "Службеном гласнику Републике Србије".</w:t>
      </w:r>
    </w:p>
    <w:p w:rsidR="00AB284F" w:rsidRDefault="00AB284F">
      <w:pPr>
        <w:spacing w:after="90"/>
      </w:pPr>
    </w:p>
    <w:p w:rsidR="00AB284F" w:rsidRDefault="00DB294A">
      <w:pPr>
        <w:spacing w:after="90"/>
      </w:pPr>
      <w:r>
        <w:rPr>
          <w:rFonts w:ascii="Times" w:hAnsi="Times"/>
          <w:color w:val="000000"/>
        </w:rPr>
        <w:t xml:space="preserve">Број 0802-03/21 </w:t>
      </w:r>
      <w:r>
        <w:br/>
      </w:r>
      <w:r>
        <w:rPr>
          <w:rFonts w:ascii="Times" w:hAnsi="Times"/>
          <w:color w:val="000000"/>
        </w:rPr>
        <w:t xml:space="preserve">У Београду, 14. јануара 2021. године </w:t>
      </w:r>
    </w:p>
    <w:p w:rsidR="00AB284F" w:rsidRDefault="00DB294A">
      <w:pPr>
        <w:spacing w:after="90"/>
      </w:pPr>
      <w:r>
        <w:rPr>
          <w:rFonts w:ascii="Times" w:hAnsi="Times"/>
          <w:color w:val="000000"/>
        </w:rPr>
        <w:t>Унија послодаваца Србије</w:t>
      </w:r>
    </w:p>
    <w:p w:rsidR="00AB284F" w:rsidRDefault="00DB294A">
      <w:pPr>
        <w:spacing w:after="90"/>
      </w:pPr>
      <w:r>
        <w:rPr>
          <w:rFonts w:ascii="Times" w:hAnsi="Times"/>
          <w:color w:val="000000"/>
        </w:rPr>
        <w:t xml:space="preserve">Председник, </w:t>
      </w:r>
      <w:r>
        <w:br/>
      </w:r>
      <w:r>
        <w:rPr>
          <w:rFonts w:ascii="Times" w:hAnsi="Times"/>
          <w:color w:val="000000"/>
        </w:rPr>
        <w:t xml:space="preserve">Милош Ненезић, с.р. </w:t>
      </w:r>
    </w:p>
    <w:p w:rsidR="00AB284F" w:rsidRDefault="00DB294A">
      <w:pPr>
        <w:spacing w:after="90"/>
      </w:pPr>
      <w:r>
        <w:rPr>
          <w:rFonts w:ascii="Times" w:hAnsi="Times"/>
          <w:color w:val="000000"/>
        </w:rPr>
        <w:t xml:space="preserve">Број 31/01 </w:t>
      </w:r>
      <w:r>
        <w:br/>
      </w:r>
      <w:r>
        <w:rPr>
          <w:rFonts w:ascii="Times" w:hAnsi="Times"/>
          <w:color w:val="000000"/>
        </w:rPr>
        <w:t>У Београду, 14</w:t>
      </w:r>
      <w:r>
        <w:rPr>
          <w:rFonts w:ascii="Times" w:hAnsi="Times"/>
          <w:color w:val="000000"/>
        </w:rPr>
        <w:t xml:space="preserve">. јануара 2021. године. </w:t>
      </w:r>
    </w:p>
    <w:p w:rsidR="00AB284F" w:rsidRDefault="00DB294A">
      <w:pPr>
        <w:spacing w:after="90"/>
      </w:pPr>
      <w:r>
        <w:rPr>
          <w:rFonts w:ascii="Times" w:hAnsi="Times"/>
          <w:color w:val="000000"/>
        </w:rPr>
        <w:t>Самостални синдикат естрадних уметника и извођача Србије</w:t>
      </w:r>
    </w:p>
    <w:p w:rsidR="00AB284F" w:rsidRDefault="00DB294A">
      <w:pPr>
        <w:spacing w:after="90"/>
      </w:pPr>
      <w:r>
        <w:rPr>
          <w:rFonts w:ascii="Times" w:hAnsi="Times"/>
          <w:color w:val="000000"/>
        </w:rPr>
        <w:t xml:space="preserve">Председник, </w:t>
      </w:r>
      <w:r>
        <w:br/>
      </w:r>
      <w:r>
        <w:rPr>
          <w:rFonts w:ascii="Times" w:hAnsi="Times"/>
          <w:color w:val="000000"/>
        </w:rPr>
        <w:t xml:space="preserve">Драгиша Голубовић, с.р. </w:t>
      </w:r>
    </w:p>
    <w:p w:rsidR="00AB284F" w:rsidRDefault="00DB294A">
      <w:pPr>
        <w:spacing w:after="90"/>
      </w:pPr>
      <w:hyperlink r:id="rId4">
        <w:r>
          <w:rPr>
            <w:rFonts w:ascii="Times" w:hAnsi="Times"/>
            <w:b/>
            <w:color w:val="660000"/>
            <w:u w:val="single"/>
          </w:rPr>
          <w:t>© Cekos In, Beograd, www.cekos.rs</w:t>
        </w:r>
      </w:hyperlink>
    </w:p>
    <w:sectPr w:rsidR="00AB28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4F"/>
    <w:rsid w:val="00AB284F"/>
    <w:rsid w:val="00DB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4EE54B-4C22-4DC8-9B0E-20170AD9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kos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 Lazovic</dc:creator>
  <cp:lastModifiedBy>Ivica Lazovic</cp:lastModifiedBy>
  <cp:revision>2</cp:revision>
  <dcterms:created xsi:type="dcterms:W3CDTF">2022-07-19T12:35:00Z</dcterms:created>
  <dcterms:modified xsi:type="dcterms:W3CDTF">2022-07-19T12:35:00Z</dcterms:modified>
</cp:coreProperties>
</file>