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78" w:rsidRPr="00623978" w:rsidRDefault="00623978" w:rsidP="00623978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978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>РЕПУБЛИЧКА АГЕНЦИЈА ЗА МИРНО РЕШАВАЊЕ РАДНИХ СПОРОВА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 xml:space="preserve"> н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а основу члана 54. Закона о државним службеницима (,,Службени гласник РС”, бр. 79/05, 81/05 - исправка, 83/05 - исправка, 64/07, 67/07 - исправка, 116/08, 104/09, 99/14, 94/17 и 95/18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 xml:space="preserve"> и 157/2020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 xml:space="preserve">) и </w:t>
      </w:r>
      <w:r w:rsidRPr="00623978">
        <w:rPr>
          <w:rFonts w:ascii="Times New Roman" w:eastAsia="Times New Roman" w:hAnsi="Times New Roman" w:cs="Times New Roman"/>
          <w:sz w:val="24"/>
          <w:szCs w:val="24"/>
        </w:rPr>
        <w:t xml:space="preserve">члана 9. 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 1. </w:t>
      </w:r>
      <w:r w:rsidRPr="00623978">
        <w:rPr>
          <w:rFonts w:ascii="Times New Roman" w:eastAsia="Times New Roman" w:hAnsi="Times New Roman" w:cs="Times New Roman"/>
          <w:sz w:val="24"/>
          <w:szCs w:val="24"/>
        </w:rPr>
        <w:t>Уредбе о интерно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623978">
        <w:rPr>
          <w:rFonts w:ascii="Times New Roman" w:eastAsia="Times New Roman" w:hAnsi="Times New Roman" w:cs="Times New Roman"/>
          <w:sz w:val="24"/>
          <w:szCs w:val="24"/>
        </w:rPr>
        <w:t xml:space="preserve"> и јавно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623978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Cyrl-RS"/>
        </w:rPr>
        <w:t>у за</w:t>
      </w:r>
      <w:r w:rsidRPr="00623978">
        <w:rPr>
          <w:rFonts w:ascii="Times New Roman" w:eastAsia="Times New Roman" w:hAnsi="Times New Roman" w:cs="Times New Roman"/>
          <w:sz w:val="24"/>
          <w:szCs w:val="24"/>
        </w:rPr>
        <w:t xml:space="preserve"> попуњавање радних места у државним органима („Службени гласник РС“, брoj 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623978">
        <w:rPr>
          <w:rFonts w:ascii="Times New Roman" w:eastAsia="Times New Roman" w:hAnsi="Times New Roman" w:cs="Times New Roman"/>
          <w:sz w:val="24"/>
          <w:szCs w:val="24"/>
        </w:rPr>
        <w:t>/19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67/2021</w:t>
      </w:r>
      <w:r w:rsidRPr="0062397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3978">
        <w:rPr>
          <w:rFonts w:ascii="Times New Roman" w:eastAsia="Times New Roman" w:hAnsi="Times New Roman" w:cs="Times New Roman"/>
          <w:sz w:val="24"/>
          <w:szCs w:val="24"/>
        </w:rPr>
        <w:t>оглашава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sr-Cyrl-CS" w:eastAsia="en-GB"/>
        </w:rPr>
      </w:pPr>
    </w:p>
    <w:p w:rsidR="00623978" w:rsidRPr="00623978" w:rsidRDefault="00623978" w:rsidP="00623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en-GB"/>
        </w:rPr>
      </w:pPr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en-GB"/>
        </w:rPr>
        <w:t>ЈАВНИ КОНКУРС</w:t>
      </w:r>
    </w:p>
    <w:p w:rsidR="00623978" w:rsidRPr="00623978" w:rsidRDefault="00623978" w:rsidP="00623978">
      <w:pPr>
        <w:tabs>
          <w:tab w:val="left" w:pos="2400"/>
          <w:tab w:val="center" w:pos="47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en-GB"/>
        </w:rPr>
      </w:pPr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en-GB"/>
        </w:rPr>
        <w:t>ЗА ПОПУЊАВАЊЕ ИЗВРШИЛАЧК</w:t>
      </w:r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ИХ</w:t>
      </w:r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en-GB"/>
        </w:rPr>
        <w:t xml:space="preserve"> РАДНИХ МЕСТА</w:t>
      </w:r>
    </w:p>
    <w:p w:rsidR="00623978" w:rsidRPr="00623978" w:rsidRDefault="00623978" w:rsidP="00623978">
      <w:pPr>
        <w:tabs>
          <w:tab w:val="left" w:pos="2400"/>
          <w:tab w:val="center" w:pos="47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GB"/>
        </w:rPr>
      </w:pP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br/>
      </w:r>
      <w:r w:rsidRPr="006239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97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</w:t>
      </w:r>
      <w:r w:rsidRPr="006239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2397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Орган у коме се радна места попуњавају: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Републичка агенција за мирно решавање радних спорова, Београд, Македонска</w:t>
      </w:r>
      <w:r w:rsidRPr="00623978">
        <w:rPr>
          <w:rFonts w:ascii="Times New Roman" w:eastAsia="Times New Roman" w:hAnsi="Times New Roman" w:cs="Times New Roman"/>
          <w:sz w:val="24"/>
          <w:szCs w:val="24"/>
        </w:rPr>
        <w:t xml:space="preserve"> број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4. 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2397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II</w:t>
      </w:r>
      <w:r w:rsidRPr="0062397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Радна места која се попуњавају: </w:t>
      </w:r>
    </w:p>
    <w:p w:rsidR="00623978" w:rsidRPr="00623978" w:rsidRDefault="00623978" w:rsidP="006239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ru-RU"/>
        </w:rPr>
      </w:pP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239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0B65D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Р</w:t>
      </w:r>
      <w:r w:rsidR="004273A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адно место за</w:t>
      </w:r>
      <w:r w:rsidR="002701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4273A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вођење именика и база поступака</w:t>
      </w:r>
      <w:r w:rsidRPr="006239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273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звању 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Cyrl-CS"/>
        </w:rPr>
        <w:t>саветник</w:t>
      </w:r>
      <w:r w:rsidR="000B65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Група за </w:t>
      </w:r>
      <w:r w:rsidR="004273A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правне и стручне послове мирног решавања радних спорова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Latn-CS"/>
        </w:rPr>
        <w:t>1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државни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службеник</w:t>
      </w:r>
      <w:r w:rsidR="00717FC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6072C" w:rsidRPr="00E6072C" w:rsidRDefault="00623978" w:rsidP="00E6072C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2397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Опис послова: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072C" w:rsidRPr="00E6072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Обавља стручне послове у поступку мирног решавања радних спорова који се односе на вођење именика и база поступака; води именик миритеља и арбитара; пружа</w:t>
      </w:r>
      <w:r w:rsidR="00E6072C" w:rsidRPr="00E6072C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="00E6072C" w:rsidRPr="00E6072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стручну помоћ миритељима и арбитрима приликом достављања података за именик и базу поступака, прати њихов рад и учествује у изради записника и извештаја за базу података; учествује у изради програма, планирању, организацији и спровођењу стручног усавршавања миритеља и арбитара за рад у бази поступака; припрема електронске презентације, сарађује са органима ради прикупљања и размене података из делокруга Групе; пружа стручну помоћ запосленима у поступку израде извештаја и евиденција за базу поступака; припрема анализе и извештаје о поступцима мирног решавања радних спорова на основу базе поступка; припрема и ажурира Информатор о раду Агенције, као и презентације Агенције на интернету и друштвеним мрежама; обавља и </w:t>
      </w:r>
      <w:r w:rsidR="00E6072C" w:rsidRPr="00E6072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друге послове по налогу </w:t>
      </w:r>
      <w:r w:rsidR="00E6072C" w:rsidRPr="00E6072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руководиоца Групе</w:t>
      </w:r>
      <w:r w:rsidR="00E6072C" w:rsidRPr="00E6072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0B65D9" w:rsidRPr="00623978" w:rsidRDefault="000B65D9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72C" w:rsidRPr="00EF1BF2" w:rsidRDefault="00623978" w:rsidP="00E60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1BF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</w:t>
      </w:r>
      <w:r w:rsidRPr="00EF1BF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слови:</w:t>
      </w:r>
      <w:r w:rsidRPr="00EF1B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072C" w:rsidRPr="00EF1BF2">
        <w:rPr>
          <w:rFonts w:ascii="Times New Roman" w:hAnsi="Times New Roman" w:cs="Times New Roman"/>
          <w:sz w:val="24"/>
          <w:szCs w:val="24"/>
          <w:lang w:val="sr-Cyrl-CS"/>
        </w:rPr>
        <w:t>Стечено високо образовање из научне, односно стручне области у оквиру образовно</w:t>
      </w:r>
      <w:r w:rsidR="00E6072C" w:rsidRPr="00EF1BF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072C" w:rsidRPr="00EF1BF2">
        <w:rPr>
          <w:rFonts w:ascii="Times New Roman" w:hAnsi="Times New Roman" w:cs="Times New Roman"/>
          <w:sz w:val="24"/>
          <w:szCs w:val="24"/>
          <w:lang w:val="sr-Cyrl-CS"/>
        </w:rPr>
        <w:t>научног поља друштвено-хуманистичких наука,</w:t>
      </w:r>
      <w:r w:rsidR="00E6072C" w:rsidRPr="00EF1B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072C" w:rsidRPr="00EF1BF2">
        <w:rPr>
          <w:rFonts w:ascii="Times New Roman" w:hAnsi="Times New Roman" w:cs="Times New Roman"/>
          <w:sz w:val="24"/>
          <w:szCs w:val="24"/>
          <w:lang w:val="sr-Cyrl-CS"/>
        </w:rPr>
        <w:t>техничко-технолошких</w:t>
      </w:r>
      <w:r w:rsidR="00E6072C" w:rsidRPr="00EF1B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072C" w:rsidRPr="00EF1BF2">
        <w:rPr>
          <w:rFonts w:ascii="Times New Roman" w:hAnsi="Times New Roman" w:cs="Times New Roman"/>
          <w:sz w:val="24"/>
          <w:szCs w:val="24"/>
          <w:lang w:val="sr-Cyrl-CS"/>
        </w:rPr>
        <w:t>наука или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године, или специјалистичким студијама на факултету, радно искуство у струци од најмање три године, положен државни стручни испит, као и потребне компетенције за рад на радном месту.</w:t>
      </w:r>
    </w:p>
    <w:p w:rsidR="00E6072C" w:rsidRDefault="00E6072C" w:rsidP="00E6072C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623978" w:rsidRPr="00623978" w:rsidRDefault="00623978" w:rsidP="00E60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en-GB"/>
        </w:rPr>
      </w:pPr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en-GB"/>
        </w:rPr>
        <w:t xml:space="preserve">Место рада: </w:t>
      </w:r>
      <w:r w:rsidR="000C2B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en-GB"/>
        </w:rPr>
        <w:t>Београд, Македонска 4.</w:t>
      </w:r>
    </w:p>
    <w:p w:rsidR="00623978" w:rsidRPr="00623978" w:rsidRDefault="00623978" w:rsidP="00623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III</w:t>
      </w:r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en-GB"/>
        </w:rPr>
        <w:t xml:space="preserve"> </w:t>
      </w:r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sr-Cyrl-RS"/>
        </w:rPr>
        <w:t>Компетенције које се проверавају у изборном поступку</w:t>
      </w:r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Сагласно члану 9. Закона о државним службеницима, кандидатима при запошљавању у 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lastRenderedPageBreak/>
        <w:t>државни орган, под једнаким условима, доступна су сва радна места и избор кандидата се врши на основу провере компетенција.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Изборни поступак спроводи се из више обавезних фаза у којима се проверавају опште функционалне, посебне функционалне и понашајне компетенције и фазе у</w:t>
      </w:r>
      <w:r w:rsidR="00B32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којој се спроводи интервју са K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омисијом.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Кандидатима који учествују у изборном поступку прво се проверавају опште функционалне компетенције.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39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>Провера општих функционалних компетенција за сва извршилачка радна места</w:t>
      </w:r>
      <w:r w:rsidRPr="006239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23978" w:rsidRPr="00623978" w:rsidRDefault="00623978" w:rsidP="006239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978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  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  „Организација и рад државних органа РС“ - провераваће се путем теста (писмено)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.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23978" w:rsidRPr="00623978" w:rsidRDefault="00623978" w:rsidP="006239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2.</w:t>
      </w:r>
      <w:r w:rsidR="00877A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„Дигитална писменост“- пр</w:t>
      </w:r>
      <w:r w:rsidR="00877A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овераваће се решавањем задатака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(практичним радом на рачунару)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.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23978" w:rsidRPr="00623978" w:rsidRDefault="00623978" w:rsidP="006239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3.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„Пословна комуникација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“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провераваће се путем симулације (писмено).</w:t>
      </w:r>
    </w:p>
    <w:p w:rsidR="00623978" w:rsidRPr="00623978" w:rsidRDefault="00623978" w:rsidP="006239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Напомена: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У погледу провере опште функционалне компетенције „Дигитална писменост“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(поседовању знања и вештина у основама коришћења рачунара, основама коришћења интернета, обради текста и табела, табеларне калкулације)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ако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кандидат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поседује важећи сертификат, потврду или други одговарајући доказ о 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поседовању знања и вештина из наведених области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на траженом нивоу и жели да на основу њега буде ослобођен тестирања компетенције – Дигитална писменост, неопходно је да уз пријавни образац (уредно и у потпуности попуњен у делу *Рад на рачунару), достави и тражени доказ у оригиналу или овереној фотокопији.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Комисија 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</w:p>
    <w:p w:rsidR="00623978" w:rsidRPr="00623978" w:rsidRDefault="00623978" w:rsidP="006239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Информације o материјалимa за припрему кандидата за проверу општих функционалних компетенција могу се наћи на сајту Службе за управљање кадровима, </w:t>
      </w:r>
      <w:hyperlink r:id="rId5" w:history="1">
        <w:r w:rsidRPr="00623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www.suk.gov.rs</w:t>
        </w:r>
      </w:hyperlink>
      <w:r w:rsidRPr="00623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Провера посебних функционалних компетенција: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DB7A85" w:rsidRPr="00DB7A85" w:rsidRDefault="00DB7A85" w:rsidP="00DB7A8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DB7A8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>П</w:t>
      </w:r>
      <w:r w:rsidRPr="00DB7A8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осебна функцио</w:t>
      </w:r>
      <w:r w:rsidRPr="00DB7A8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>нална компетенција</w:t>
      </w:r>
      <w:r w:rsidRPr="00DB7A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DB7A8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за об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ласт рада студијско-аналитичких </w:t>
      </w:r>
      <w:r w:rsidRPr="00DB7A8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послова </w:t>
      </w:r>
      <w:r w:rsidRPr="00DB7A85">
        <w:rPr>
          <w:rFonts w:ascii="Times New Roman" w:eastAsia="Calibri" w:hAnsi="Times New Roman" w:cs="Times New Roman"/>
          <w:sz w:val="24"/>
          <w:szCs w:val="24"/>
          <w:lang w:val="sr-Cyrl-RS"/>
        </w:rPr>
        <w:t>(прикупљање и обраду података из различитих извора, укључујући и способност критичког вредновања и анализирања доступних информација) - провераваће се усмено путем симулације.</w:t>
      </w:r>
    </w:p>
    <w:p w:rsidR="007523D3" w:rsidRPr="00E6072C" w:rsidRDefault="00623978" w:rsidP="00E6072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62397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7523D3" w:rsidRPr="00E6072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>Посебна функционална компетенција за радно место</w:t>
      </w:r>
      <w:r w:rsidR="001E7784" w:rsidRPr="00E6072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 xml:space="preserve"> –</w:t>
      </w:r>
      <w:r w:rsidR="007523D3" w:rsidRPr="00E6072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717FC9" w:rsidRPr="00E607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(</w:t>
      </w:r>
      <w:r w:rsidR="00DB7A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Правилник о издавању идентификационог документа миритеља и арбитара</w:t>
      </w:r>
      <w:r w:rsidR="00AC2C1B" w:rsidRPr="00E607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) - провераваће се усмено.</w:t>
      </w:r>
    </w:p>
    <w:p w:rsidR="00623978" w:rsidRPr="00623978" w:rsidRDefault="007523D3" w:rsidP="001E77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623978" w:rsidRPr="0062397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Посебна функционална компетенција </w:t>
      </w:r>
      <w:r w:rsidR="00623978" w:rsidRPr="0062397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 xml:space="preserve">за одређено радно место </w:t>
      </w:r>
      <w:r w:rsidR="00AA58C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прописи и акти из </w:t>
      </w:r>
      <w:r w:rsidR="00B3201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623978" w:rsidRPr="0062397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надлежности и организације органа</w:t>
      </w:r>
      <w:r w:rsidR="00623978" w:rsidRPr="006239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DB7A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B7A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Закон о мирном решавању радних спорова</w:t>
      </w:r>
      <w:r w:rsidR="00AA58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 - провераваће се </w:t>
      </w:r>
      <w:r w:rsidR="00AC2C1B">
        <w:rPr>
          <w:rFonts w:ascii="Times New Roman" w:eastAsia="Calibri" w:hAnsi="Times New Roman" w:cs="Times New Roman"/>
          <w:sz w:val="24"/>
          <w:szCs w:val="24"/>
          <w:lang w:val="sr-Cyrl-RS"/>
        </w:rPr>
        <w:t>усмено.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239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CS"/>
        </w:rPr>
        <w:lastRenderedPageBreak/>
        <w:t xml:space="preserve">Информације о материјалима за припрему кандидата за проверу посебних функционалних кометенција могу се наћи на интернет презентацији 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Републичке агенције за мирно решавање радних спорова </w:t>
      </w:r>
      <w:hyperlink r:id="rId6" w:history="1">
        <w:r w:rsidRPr="00623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www.ramrrs.gov.rs</w:t>
        </w:r>
      </w:hyperlink>
      <w:r w:rsidRPr="00623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>.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Провера понашајних компетенција: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Понашајне компетенције (управљање информацијама, управљање задацима и остваривање резултата, орјентација ка учењу и променама, изградња и одржавање професионалних односа, савесност, посвећеност и интегритет) - провераваће се путем психометријских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тестова</w:t>
      </w:r>
      <w:r w:rsidR="00AC2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писмено,</w:t>
      </w:r>
      <w:r w:rsidR="00AC2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узорка понашања 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интерв</w:t>
      </w:r>
      <w:r w:rsidR="00AC2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јуа базираном на компетенцијама </w:t>
      </w:r>
      <w:r w:rsidR="00AC2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(усмено).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C2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Интервју са </w:t>
      </w:r>
      <w:r w:rsidR="00AC2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sr-Cyrl-RS"/>
        </w:rPr>
        <w:t>К</w:t>
      </w:r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омисијом и вредновање кандидата</w:t>
      </w:r>
      <w:r w:rsidR="00AC2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sr-Cyrl-RS"/>
        </w:rPr>
        <w:t xml:space="preserve"> за извршилачко радно место</w:t>
      </w:r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Процена мотивације за рад на радном месту и прихватање вредности државних органа -  про</w:t>
      </w:r>
      <w:r w:rsidR="001E4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вераваће се путем интервјуа са </w:t>
      </w:r>
      <w:r w:rsidR="001E4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К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омисијом (усмено).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623978" w:rsidRPr="00623978" w:rsidRDefault="00623978" w:rsidP="006239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IV </w:t>
      </w:r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en-GB"/>
        </w:rPr>
        <w:t xml:space="preserve">Адреса на коју се подноси попуњен образац пријаве: 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Пријаве на конкурс шаљу се поштом на адресу Републичка агенција за мирно решавање радних спорова, 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Cyrl-RS"/>
        </w:rPr>
        <w:t>Македонска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4, 11000 Београд са назнаком „За 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јавни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конкурс”</w:t>
      </w:r>
      <w:r w:rsidRPr="006239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2397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r w:rsidRPr="00623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V</w:t>
      </w:r>
      <w:r w:rsidRPr="0062397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Лица задужена за давање обавештења о конкурсу: 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Cyrl-RS"/>
        </w:rPr>
        <w:t>Драгана Андоновска</w:t>
      </w:r>
      <w:r w:rsidR="00AC2C1B">
        <w:rPr>
          <w:rFonts w:ascii="Times New Roman" w:eastAsia="Times New Roman" w:hAnsi="Times New Roman" w:cs="Times New Roman"/>
          <w:sz w:val="24"/>
          <w:szCs w:val="24"/>
          <w:lang w:val="sr-Cyrl-CS"/>
        </w:rPr>
        <w:t>, тел: 011/31-31-416 од 9.00 до 13.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Cyrl-CS"/>
        </w:rPr>
        <w:t>00 часова.</w:t>
      </w:r>
    </w:p>
    <w:p w:rsidR="00623978" w:rsidRPr="00623978" w:rsidRDefault="00623978" w:rsidP="006239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</w:pP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23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VI</w:t>
      </w:r>
      <w:r w:rsidRPr="00623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en-GB"/>
        </w:rPr>
        <w:t xml:space="preserve"> </w:t>
      </w:r>
      <w:r w:rsidRPr="00623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en-GB"/>
        </w:rPr>
        <w:t>Општи услови за запослење: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 xml:space="preserve"> Д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</w:pPr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VII </w:t>
      </w:r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en-GB"/>
        </w:rPr>
        <w:t xml:space="preserve"> Рок за подношење пријава: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 xml:space="preserve"> Рок за подношење пријава је 8 дана и почиње да тече наредног дана од дана објављивања јавног конкурса 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>у периодичном издању огласа Националне службе за запошљавање.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</w:pPr>
    </w:p>
    <w:p w:rsidR="00623978" w:rsidRPr="00623978" w:rsidRDefault="00623978" w:rsidP="006239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VIII Пријава на јавни конкурс </w:t>
      </w:r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врши се на Обрасцу пријаве који је доступан на интернет презентацији Службе за управљање кадровима и 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Републичке агенције за мирно решавање радних спорова</w:t>
      </w:r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sr-Cyrl-CS"/>
        </w:rPr>
        <w:t xml:space="preserve"> </w:t>
      </w:r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или у штампаној верзији </w:t>
      </w:r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sr-Cyrl-RS"/>
        </w:rPr>
        <w:t xml:space="preserve">у 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Републичкој агенцији за мирно решавање радних спорова, 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Cyrl-RS"/>
        </w:rPr>
        <w:t>Македонска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4, 11000 Београд</w:t>
      </w:r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sr-Cyrl-RS"/>
        </w:rPr>
        <w:t>.</w:t>
      </w:r>
    </w:p>
    <w:p w:rsidR="00623978" w:rsidRPr="00623978" w:rsidRDefault="00623978" w:rsidP="006239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Приликом предаје пријаве на јавни конкурс пријава добија шифру под којом подносилац пријаве учествује у даљем изборном поступку.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Шифра пријаве уноси се у образац пријаве након што комисија састави списак кандидата међу којима се спроводи изборни поступак.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IX Докази које прилажу кандидати </w:t>
      </w:r>
      <w:r w:rsidRPr="006239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који су успешно прошли фазе изборног поступка пре интервјуа са Конкурсном комисијом:</w:t>
      </w:r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оригинал или оверена фотокопија уверења о држављанству; оригинал или оверена фотокопија извода из матичне књиге рођених; 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испиту)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; 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23978" w:rsidRPr="00623978" w:rsidRDefault="00623978" w:rsidP="00623978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</w:pP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 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 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</w:p>
    <w:p w:rsidR="00623978" w:rsidRPr="00623978" w:rsidRDefault="00623978" w:rsidP="006239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Напомена: 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Закон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ом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општем управном поступку („Службени гласник РС“, број 18/16</w:t>
      </w:r>
      <w:r w:rsidR="001E4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и 95/18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прописано је, између осталог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, да су органи у обавези да по службеној дужности, када је то не</w:t>
      </w:r>
      <w:r w:rsidR="001E4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о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пходно за одлучивање у складу са законским роковима, бесплатно размењују, врше увид, обрађују и </w:t>
      </w:r>
      <w:r w:rsidR="001E4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п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рибављају личне податке о чињеницима садржаним у службеним евиденцијама, осим ако странка изричито изјави да ће податке прибавити сама.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органима / уверење о положеном правосудном испиту. Потребно је да 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учесник конкурса у делу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Изјава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*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обрасцу п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ријаве, заокружи на који начин жели да се прибаве његови подаци из службених евиденција.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X Рок за подношење доказа: 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Кандидати који су успешно прошли претходне фазе изборног поступка, пре интервјуа са Конкурсном комисијом позивају се да у року од  (5) пет радних дана од дана пријема обавештења доставе наведене доказе који се прилажу у конкурсном поступку.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Докази се достављају на наведену адресу 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Агенције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XI </w:t>
      </w:r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sr-Cyrl-RS"/>
        </w:rPr>
        <w:t>Врста</w:t>
      </w:r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радног односа: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Р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адни однос заснива се на неодређено време.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XII Датум и место провере компетенција учесника конкурса у изборном поступку: 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 учесницима конкурса чије су пријаве благовремене, допуштене, разумљиве, потпуне и који испуњавају услове предвиђене огласом о јавном конкурсу, на основу података 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наведених у обрасцу пријаве на конкурс, изборни поступак ће се спровести, почев од </w:t>
      </w:r>
      <w:r w:rsidR="008675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>21</w:t>
      </w:r>
      <w:r w:rsidR="00877A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F4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март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20</w:t>
      </w:r>
      <w:r w:rsidR="00877A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22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године, о чему ће учесници конкурса бити обавештени писаним путем на адресе које су навели у својим пријавама.</w:t>
      </w:r>
    </w:p>
    <w:p w:rsidR="003D1B61" w:rsidRDefault="00623978" w:rsidP="003D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Провера општ</w:t>
      </w:r>
      <w:r w:rsidR="003D1B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их функционалних компетенција, посебних функционалних компетенција као и 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понашајних компетенција обавиће се у Служби за управљање кадровима, у Палати Србија Нови Београд, Булевар Михаила Пупина број 2. (источно крило). </w:t>
      </w:r>
      <w:r w:rsidR="003D1B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И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нтервју са Конкурсном комисијом 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обавиће се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просторијама 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Агенције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23978" w:rsidRPr="003D1B61" w:rsidRDefault="00623978" w:rsidP="003D1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Учесници конкурса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(бројеве телефона или email адресе), које наведу у својим обрасцима пријаве.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</w:p>
    <w:p w:rsidR="00623978" w:rsidRPr="00623978" w:rsidRDefault="00623978" w:rsidP="006239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4AF4" w:rsidRDefault="00623978" w:rsidP="001E4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6239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 xml:space="preserve">Напомене: 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Као државни службеник на извршилачком радном место, може да се запосли и лице које нема положен државни стручни испит, али је дужно да га положи у прописаном року. Положен државни стручни испит није услов, нити предност за заснивање радног односа. Пробни рад је обавезан за све који први пут заснивају радни однос у државном органу. Пробни рад за радни однос на неодређено време траје шест месеци. Државни службеник на пробном раду, који је засновао радни однос на неодређено време и државни службеник који је засновао радни однос на неодређено време</w:t>
      </w:r>
      <w:r w:rsidR="00877A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,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а који нема положен државни стручни испит, полаже државни стручни испит у року од </w:t>
      </w:r>
      <w:r w:rsidR="001E4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шест </w:t>
      </w:r>
      <w:r w:rsidR="001E4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месеци  од  дана  заснивања</w:t>
      </w:r>
    </w:p>
    <w:p w:rsidR="001E4AF4" w:rsidRDefault="001E4AF4" w:rsidP="001E4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радног односа.  </w:t>
      </w:r>
    </w:p>
    <w:p w:rsidR="00623978" w:rsidRPr="00623978" w:rsidRDefault="00623978" w:rsidP="001E4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Неблаговремене, недопуштене, неразумљиве или непотпуне пријаве биће одбачене.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Јавни конкурс спроводи Конкурсна комисија коју је именовао директор 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Агенције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Овај конкурс се објављује на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интернет презентацији (</w:t>
      </w:r>
      <w:hyperlink r:id="rId7" w:history="1">
        <w:r w:rsidRPr="00623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www.ramrrs.gov.rs</w:t>
        </w:r>
      </w:hyperlink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) и огласној табли 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генције; на интернет презентацији 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Службе за управљање кадровима 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(</w:t>
      </w:r>
      <w:hyperlink r:id="rId8" w:history="1">
        <w:r w:rsidRPr="00623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www.suk.gov.rs</w:t>
        </w:r>
      </w:hyperlink>
      <w:r w:rsidRPr="006239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val="sr-Cyrl-RS"/>
        </w:rPr>
        <w:t>)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 порталу е-управе, 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на интернет презентацији, огласној табли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периодичном издању огласа Националне службе за запошљавање. </w:t>
      </w:r>
    </w:p>
    <w:p w:rsidR="00623978" w:rsidRPr="00623978" w:rsidRDefault="00623978" w:rsidP="00623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  <w:r w:rsidRPr="006239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435D1" w:rsidRDefault="00B435D1"/>
    <w:sectPr w:rsidR="00B435D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376C4"/>
    <w:multiLevelType w:val="hybridMultilevel"/>
    <w:tmpl w:val="B93A5994"/>
    <w:lvl w:ilvl="0" w:tplc="EE0E35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79"/>
    <w:rsid w:val="000450DC"/>
    <w:rsid w:val="00082FF8"/>
    <w:rsid w:val="000B35C3"/>
    <w:rsid w:val="000B65D9"/>
    <w:rsid w:val="000C2B67"/>
    <w:rsid w:val="001E4AF4"/>
    <w:rsid w:val="001E7784"/>
    <w:rsid w:val="0027012B"/>
    <w:rsid w:val="00312BEB"/>
    <w:rsid w:val="003A699F"/>
    <w:rsid w:val="003D1B61"/>
    <w:rsid w:val="00402995"/>
    <w:rsid w:val="004273A6"/>
    <w:rsid w:val="004F4899"/>
    <w:rsid w:val="004F7258"/>
    <w:rsid w:val="00570C26"/>
    <w:rsid w:val="00623978"/>
    <w:rsid w:val="00651547"/>
    <w:rsid w:val="00717FC9"/>
    <w:rsid w:val="007523D3"/>
    <w:rsid w:val="007B5103"/>
    <w:rsid w:val="00867591"/>
    <w:rsid w:val="00877AA2"/>
    <w:rsid w:val="00962FA5"/>
    <w:rsid w:val="009E5D4D"/>
    <w:rsid w:val="00AA58CC"/>
    <w:rsid w:val="00AC2C1B"/>
    <w:rsid w:val="00B32011"/>
    <w:rsid w:val="00B435D1"/>
    <w:rsid w:val="00BB0B16"/>
    <w:rsid w:val="00DB7A85"/>
    <w:rsid w:val="00E411FB"/>
    <w:rsid w:val="00E6072C"/>
    <w:rsid w:val="00EF1BF2"/>
    <w:rsid w:val="00F070F2"/>
    <w:rsid w:val="00F91179"/>
    <w:rsid w:val="00F9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3F995"/>
  <w15:chartTrackingRefBased/>
  <w15:docId w15:val="{DBF506A8-CD4E-4F1F-A28E-7B5E29AE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mrrs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mrrs.gov.rs" TargetMode="External"/><Relationship Id="rId5" Type="http://schemas.openxmlformats.org/officeDocument/2006/relationships/hyperlink" Target="http://www.suk.gov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Andonovska</dc:creator>
  <cp:keywords/>
  <dc:description/>
  <cp:lastModifiedBy>Dragana Andonovska</cp:lastModifiedBy>
  <cp:revision>6</cp:revision>
  <cp:lastPrinted>2022-02-17T10:25:00Z</cp:lastPrinted>
  <dcterms:created xsi:type="dcterms:W3CDTF">2022-02-04T13:35:00Z</dcterms:created>
  <dcterms:modified xsi:type="dcterms:W3CDTF">2022-02-17T10:34:00Z</dcterms:modified>
</cp:coreProperties>
</file>