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63" w:rsidRDefault="00B830B3">
      <w:pPr>
        <w:pBdr>
          <w:bottom w:val="single" w:sz="16" w:space="0" w:color="808080"/>
        </w:pBdr>
        <w:spacing w:after="90"/>
      </w:pPr>
      <w:bookmarkStart w:id="0" w:name="_GoBack"/>
      <w:bookmarkEnd w:id="0"/>
      <w:r>
        <w:rPr>
          <w:rFonts w:ascii="Times" w:hAnsi="Times"/>
          <w:i/>
          <w:color w:val="000000"/>
          <w:vertAlign w:val="superscript"/>
        </w:rPr>
        <w:t>[*]</w:t>
      </w:r>
      <w:r>
        <w:rPr>
          <w:rFonts w:ascii="Times" w:hAnsi="Times"/>
          <w:i/>
          <w:color w:val="000000"/>
        </w:rPr>
        <w:t xml:space="preserve"> Одредбом члана 3. прописано је да се овај колективни уговор закључује на период од три године (до 5. марта 2018. године) након кога престаје да важи уколико се уговорне стране у међувремену другачије не споразумеју. У "Сл. гласнику РС", бр. 16/18 је објав</w:t>
      </w:r>
      <w:r>
        <w:rPr>
          <w:rFonts w:ascii="Times" w:hAnsi="Times"/>
          <w:i/>
          <w:color w:val="000000"/>
        </w:rPr>
        <w:t xml:space="preserve">љен Споразум о продужењу рока важења Посебног колективног уговора за запослене у основним и средњим школама и домовима ученика , којим се продужава важење приказаног колективног уговора до 5. марта 2019. године. Споразумом о продужењу рока важења Посебног </w:t>
      </w:r>
      <w:r>
        <w:rPr>
          <w:rFonts w:ascii="Times" w:hAnsi="Times"/>
          <w:i/>
          <w:color w:val="000000"/>
        </w:rPr>
        <w:t>колективног уговора за запослене у основним и средњим школама и домовима ученика ("Сл. гласник РС", бр. 8/19) важење овог посебног колективног уговора се продужава до 5. марта 2022. године. Споразумом о продужењу рока важења Посебног колективног уговора за</w:t>
      </w:r>
      <w:r>
        <w:rPr>
          <w:rFonts w:ascii="Times" w:hAnsi="Times"/>
          <w:i/>
          <w:color w:val="000000"/>
        </w:rPr>
        <w:t xml:space="preserve"> запослене у основним и средњим школама и домовима ученика ("Сл. гласник РС", бр. 27/22) важење овог посебног колективног уговора се продужава до 5. марта 2025. године.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На основу члана 246. став 1. Закона о раду ("Службени гласник РС", бр. 24/05, 61/05, 5</w:t>
      </w:r>
      <w:r>
        <w:rPr>
          <w:rFonts w:ascii="Times" w:hAnsi="Times"/>
          <w:color w:val="000000"/>
        </w:rPr>
        <w:t xml:space="preserve">4/09, 32/13 и 75/14),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Репрезентативни синдикати: Синдикат образовања Србије и Грански синдикат просветних радника Србије Независност и Влада, закључују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ПОСЕБАН КОЛЕКТИВНИ УГОВОР </w:t>
      </w:r>
      <w:r>
        <w:br/>
      </w:r>
      <w:r>
        <w:rPr>
          <w:rFonts w:ascii="Times" w:hAnsi="Times"/>
          <w:b/>
          <w:color w:val="333333"/>
        </w:rPr>
        <w:t xml:space="preserve"> ЗА ЗАПОСЛЕНЕ У ОСНОВНИМ И СРЕДЊИМ ШКОЛАМА И ДОМОВИМА УЧЕНИКА </w:t>
      </w:r>
    </w:p>
    <w:p w:rsidR="007E4663" w:rsidRDefault="00B830B3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(Сл. гласник </w:t>
      </w:r>
      <w:r>
        <w:rPr>
          <w:rFonts w:ascii="Times" w:hAnsi="Times"/>
          <w:b/>
          <w:color w:val="006633"/>
        </w:rPr>
        <w:t xml:space="preserve">РС бр. 21/15 , 16/18 </w:t>
      </w:r>
      <w:r>
        <w:rPr>
          <w:rFonts w:ascii="Times" w:hAnsi="Times"/>
          <w:color w:val="000000"/>
        </w:rPr>
        <w:t xml:space="preserve"> - др. пропис</w:t>
      </w:r>
      <w:r>
        <w:rPr>
          <w:rFonts w:ascii="Times" w:hAnsi="Times"/>
          <w:b/>
          <w:color w:val="006633"/>
        </w:rPr>
        <w:t xml:space="preserve">, 8/19 </w:t>
      </w:r>
      <w:r>
        <w:rPr>
          <w:rFonts w:ascii="Times" w:hAnsi="Times"/>
          <w:color w:val="000000"/>
        </w:rPr>
        <w:t xml:space="preserve"> - др. пропис</w:t>
      </w:r>
      <w:r>
        <w:rPr>
          <w:rFonts w:ascii="Times" w:hAnsi="Times"/>
          <w:b/>
          <w:color w:val="006633"/>
        </w:rPr>
        <w:t xml:space="preserve">, 92/20 , 27/22 </w:t>
      </w:r>
      <w:r>
        <w:rPr>
          <w:rFonts w:ascii="Times" w:hAnsi="Times"/>
          <w:color w:val="000000"/>
        </w:rPr>
        <w:t xml:space="preserve"> - др. пропис</w:t>
      </w:r>
      <w:r>
        <w:rPr>
          <w:rFonts w:ascii="Times" w:hAnsi="Times"/>
          <w:b/>
          <w:color w:val="006633"/>
        </w:rPr>
        <w:t xml:space="preserve">) </w:t>
      </w:r>
    </w:p>
    <w:p w:rsidR="007E4663" w:rsidRDefault="00B830B3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Пречишћен текст закључно са изменама из Сл. гл. РС бр. 92/20  које су у примени од 29/06/2020  </w:t>
      </w:r>
      <w:r>
        <w:br/>
      </w:r>
      <w:r>
        <w:rPr>
          <w:rFonts w:ascii="Times" w:hAnsi="Times"/>
          <w:b/>
          <w:color w:val="006633"/>
        </w:rPr>
        <w:t xml:space="preserve">(измене у чл.: 24а ).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I. ОСНОВНЕ ОДРЕДБЕ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Посебним колективним</w:t>
      </w:r>
      <w:r>
        <w:rPr>
          <w:rFonts w:ascii="Times" w:hAnsi="Times"/>
          <w:color w:val="000000"/>
        </w:rPr>
        <w:t xml:space="preserve"> уговором за запослене у основним и средњим школама и домовима ученика (у даљем тексту: Уговор) уређују се права, обавезе и одговорности из рада и по основу рада запослених у основним школама, средњим школама и домовима ученика (у даљем тексту: запослени) </w:t>
      </w:r>
      <w:r>
        <w:rPr>
          <w:rFonts w:ascii="Times" w:hAnsi="Times"/>
          <w:color w:val="000000"/>
        </w:rPr>
        <w:t>којима се средства за плате обезбеђују у буџету Републике Србије, поступак измене и допуне Уговора, као и међусобни односи учесника Уговора.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Уговор се непосредно примењује у свим основним школама, средњим школама и домовима ученика (у даљем т</w:t>
      </w:r>
      <w:r>
        <w:rPr>
          <w:rFonts w:ascii="Times" w:hAnsi="Times"/>
          <w:color w:val="000000"/>
        </w:rPr>
        <w:t>ексту: установе) из члана 1. Уговора.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Послодавац у смислу Уговора јесте установа.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Колективним уговором код послодавца могу се утврдити већа права од права утврђених Уговором, као и друга права која нису утврђена Уговором, у складу са законом.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</w:t>
      </w:r>
      <w:r>
        <w:rPr>
          <w:rFonts w:ascii="Times" w:hAnsi="Times"/>
          <w:b/>
          <w:color w:val="000000"/>
        </w:rPr>
        <w:t xml:space="preserve"> 3. </w:t>
      </w:r>
      <w:r>
        <w:rPr>
          <w:rFonts w:ascii="Times" w:hAnsi="Times"/>
          <w:b/>
          <w:color w:val="000000"/>
          <w:vertAlign w:val="superscript"/>
        </w:rPr>
        <w:t xml:space="preserve"> [*] </w:t>
      </w:r>
      <w:r>
        <w:rPr>
          <w:rFonts w:ascii="Times" w:hAnsi="Times"/>
          <w:b/>
          <w:color w:val="000000"/>
        </w:rPr>
        <w:t xml:space="preserve">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Уговор се закључује на време од три године.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II. РАДНИ ОДНОСИ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lastRenderedPageBreak/>
        <w:t xml:space="preserve"> 1. Заснивање радног односа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Радни однос у установи заснива се уговором о раду са лицем које, поред законских услова, испуњава и посебне услове утврђене актом о </w:t>
      </w:r>
      <w:r>
        <w:rPr>
          <w:rFonts w:ascii="Times" w:hAnsi="Times"/>
          <w:color w:val="000000"/>
        </w:rPr>
        <w:t>организацији и систематизацији послова.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Пре почетка школске године, а најкасније до 15. августа, директори школа достављају листе запослених за чијим је радом у потпуности или делимично престала потреба у текућој школској години као и у претх</w:t>
      </w:r>
      <w:r>
        <w:rPr>
          <w:rFonts w:ascii="Times" w:hAnsi="Times"/>
          <w:color w:val="000000"/>
        </w:rPr>
        <w:t>одном периоду и запослених који су засновали радни однос са непуним радним временом, као и листу слободних радних места, која треба да буде потписана од стране овлашћених представника репрезентативних синдиката школе. Уколико листа није потписана од стране</w:t>
      </w:r>
      <w:r>
        <w:rPr>
          <w:rFonts w:ascii="Times" w:hAnsi="Times"/>
          <w:color w:val="000000"/>
        </w:rPr>
        <w:t xml:space="preserve"> овлашћених представника синдиката, директор је дужан да на листи наведе разлоге због којих то није учињено.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Пре почетка школске године, начелници школских управа, представници директора и представници репрезентативних синдиката заједнички утврђују лис</w:t>
      </w:r>
      <w:r>
        <w:rPr>
          <w:rFonts w:ascii="Times" w:hAnsi="Times"/>
          <w:color w:val="000000"/>
        </w:rPr>
        <w:t>ту из става 1. овог члана.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Преузимање се врши следећим редоследом: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1. Са листе запослених за чијим је радом делимично или у потпуности престала потреба запослени се може преузети само за проценат за који му је смањено радно ангажовање у односу на </w:t>
      </w:r>
      <w:r>
        <w:rPr>
          <w:rFonts w:ascii="Times" w:hAnsi="Times"/>
          <w:color w:val="000000"/>
        </w:rPr>
        <w:t>проценат са којим је засновао радни однос;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2. Запослени који су засновали радни однос са непуним радним временом у тој установи;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3. Запослени који су засновали радни однос са непуним радним временом у установама на територију надлежне школске управе;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4. За</w:t>
      </w:r>
      <w:r>
        <w:rPr>
          <w:rFonts w:ascii="Times" w:hAnsi="Times"/>
          <w:color w:val="000000"/>
        </w:rPr>
        <w:t>послени који су засновали радни однос са непуним радним временом из других школских управа уз сагласност школских управа.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Избор и пријем лица у радни однос, на основу конкурса, врши директор, под условом да се претходно преузимањем није могао засновати</w:t>
      </w:r>
      <w:r>
        <w:rPr>
          <w:rFonts w:ascii="Times" w:hAnsi="Times"/>
          <w:color w:val="000000"/>
        </w:rPr>
        <w:t xml:space="preserve"> радни однос са лицем које је евидентирано у смислу ст. 1. и 2. овог члана, а испуњава услове утврђене актом о организацији и систематизацији послова.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(5) Школска управа редовно ажурира листе из става 1. овог члана током године, на основу података које дос</w:t>
      </w:r>
      <w:r>
        <w:rPr>
          <w:rFonts w:ascii="Times" w:hAnsi="Times"/>
          <w:color w:val="000000"/>
        </w:rPr>
        <w:t>тављају директори установа.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(6) Запослени који на лични захтев прекине радни однос у одређеној установи не пријављује се на листу запослених из става 1. овога члана.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(7) Пре расписивања конкурса за пријем у радни однос, послодавац је у обавези да прибави м</w:t>
      </w:r>
      <w:r>
        <w:rPr>
          <w:rFonts w:ascii="Times" w:hAnsi="Times"/>
          <w:color w:val="000000"/>
        </w:rPr>
        <w:t>ишљење репрезентативних синдиката установе о испуњености услова из ст. 1. и 2. овог члана. У случају да постоји несагласност, надлежна је школска управа и надлежна инспекција.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(8) Рок за давање мишљења је петнаест дана од дана пријема захтева.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(9) Одредбе </w:t>
      </w:r>
      <w:r>
        <w:rPr>
          <w:rFonts w:ascii="Times" w:hAnsi="Times"/>
          <w:color w:val="000000"/>
        </w:rPr>
        <w:t>овог члана не примењују се на запослене у домовима ученика.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Преузимање запослених се може вршити из друге установе после 15. августа.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Запослени може бити преузет из других установа на неодређено време највише у проценту у којем је заснова</w:t>
      </w:r>
      <w:r>
        <w:rPr>
          <w:rFonts w:ascii="Times" w:hAnsi="Times"/>
          <w:color w:val="000000"/>
        </w:rPr>
        <w:t>о радни однос.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7.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Директор је дужан да обавести репрезентативни синдикат у установи о извршеном пријему у радни однос у року од пет дана.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Стручно оспособљавање и усавршавање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Запослени има право и обавезу да се, у току радног однос</w:t>
      </w:r>
      <w:r>
        <w:rPr>
          <w:rFonts w:ascii="Times" w:hAnsi="Times"/>
          <w:color w:val="000000"/>
        </w:rPr>
        <w:t>а, стално стручно оспособљава и усавршава и да на основу стручног усавршавања унапређује свој рад.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Послодавац је обавезан да утврди начин стручног оспособљавања и усавршавања запослених, у складу са приоритетима и програмима надлежног министарства и ср</w:t>
      </w:r>
      <w:r>
        <w:rPr>
          <w:rFonts w:ascii="Times" w:hAnsi="Times"/>
          <w:color w:val="000000"/>
        </w:rPr>
        <w:t>едствима обезбеђеним у буџету јединице локалне самоуправе.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Уколико послодавац не обезбеди упућивање запосленог на стручно оспособљавање и усавршавање, запослени не може сносити последице по овом основу.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Радно време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3.1. Пуно радно време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9.</w:t>
      </w:r>
      <w:r>
        <w:rPr>
          <w:rFonts w:ascii="Times" w:hAnsi="Times"/>
          <w:b/>
          <w:color w:val="000000"/>
        </w:rPr>
        <w:t xml:space="preserve">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Пуно радно време запосленог износи 40 часова недељно.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Наставнику, васпитачу и стручном сараднику на почетку школске године издаје се решење о годишњем и недељном задужењу фонда часова.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3.2. Непуно радно време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(1) Непуно радно време </w:t>
      </w:r>
      <w:r>
        <w:rPr>
          <w:rFonts w:ascii="Times" w:hAnsi="Times"/>
          <w:color w:val="000000"/>
        </w:rPr>
        <w:t>јесте радно време које је краће од пуног радног времена, у складу са законом.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Актом о организацији и систематизацији послова утврђују се послови на којима се обавља рад са непуним радним временом.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3.3. Прековремени рад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На захтев послод</w:t>
      </w:r>
      <w:r>
        <w:rPr>
          <w:rFonts w:ascii="Times" w:hAnsi="Times"/>
          <w:color w:val="000000"/>
        </w:rPr>
        <w:t>авца, запослени је дужан да ради дуже од пуног радног времена, у складу са законом, и то у случају: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више силе,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пријема и обраде докумената и података за пријемни испит,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обављања завршног и пријемног испита,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замене привремено одсутног запосленог</w:t>
      </w:r>
      <w:r>
        <w:rPr>
          <w:rFonts w:ascii="Times" w:hAnsi="Times"/>
          <w:color w:val="000000"/>
        </w:rPr>
        <w:t xml:space="preserve"> до пет радних дана у месецу,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5) извршавања других послова - када је неопходно да се у одређеном року заврши посао.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Послодавац је дужан да запосленом, пре почетка обављања прековременог рада, изда решење о разлозима и трајању прековременог рада и налог</w:t>
      </w:r>
      <w:r>
        <w:rPr>
          <w:rFonts w:ascii="Times" w:hAnsi="Times"/>
          <w:color w:val="000000"/>
        </w:rPr>
        <w:t xml:space="preserve"> за исплату увећане плате у складу са законом.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3.4. Распоред радног времена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lastRenderedPageBreak/>
        <w:t>Годишњим планом рада установе утврђује се распоред радног времена запослених.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Одмори и одсуства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4.1. Одмор у току дневног рада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Одмор у току дневн</w:t>
      </w:r>
      <w:r>
        <w:rPr>
          <w:rFonts w:ascii="Times" w:hAnsi="Times"/>
          <w:color w:val="000000"/>
        </w:rPr>
        <w:t>ог рада траје 30 минута за пуно радно време и, по правилу, не може се користити у прва два сата након почетка, нити у последња два сата пре завршетка радног времена, односно за наставнике током непосредног образовно-васпитног рада.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Распоред коришћења о</w:t>
      </w:r>
      <w:r>
        <w:rPr>
          <w:rFonts w:ascii="Times" w:hAnsi="Times"/>
          <w:color w:val="000000"/>
        </w:rPr>
        <w:t>дмора у току дневног рада утврђује послодавац.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4.2. Годишњи одмор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У свакој календарској години запослени има право на годишњи одмор, у складу са законом и Уговором.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(2) Дужина годишњег одмора утврђује се тако што се законски минимум од 20 </w:t>
      </w:r>
      <w:r>
        <w:rPr>
          <w:rFonts w:ascii="Times" w:hAnsi="Times"/>
          <w:color w:val="000000"/>
        </w:rPr>
        <w:t>радних дана увећава по основу: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1. доприноса на раду: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1) за остварене изузетне резултате - 4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2) за врло успешне резултате - 3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3) за успешне резултате - 2 радна дана;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2. услова рада: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1) рад са скраћеним радним временом - 3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2) редован рад суботом, недељом и рад ноћу - 2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3) рад у две и више установа - 2 радна дана;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4) отежани услови рада, у складу са општим актом установе - 2 радна дана;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3. радног искуства: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1) од 5 до 10 година рада - 2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 xml:space="preserve">2) од 10 до 20 </w:t>
      </w:r>
      <w:r>
        <w:rPr>
          <w:rFonts w:ascii="Times" w:hAnsi="Times"/>
          <w:color w:val="000000"/>
        </w:rPr>
        <w:t>година рада - 3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3) од 20 до 30 година рада - 4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4) преко 30 година рада - 5 радних дана;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4. образовања и оспособљености за рад: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 xml:space="preserve">1) за високо образовање на студијама другог степена (мастер академске студије, специјалистичке академске </w:t>
      </w:r>
      <w:r>
        <w:rPr>
          <w:rFonts w:ascii="Times" w:hAnsi="Times"/>
          <w:color w:val="000000"/>
        </w:rPr>
        <w:t>студије или специјалистичке струковне студије) у складу са Законом о високом образовању , почев од 10. септембра 2005. године и на основним студијама у трајању од најмање четири године, по пропису који је уређивао високо образовање до 10. септембра 2005. г</w:t>
      </w:r>
      <w:r>
        <w:rPr>
          <w:rFonts w:ascii="Times" w:hAnsi="Times"/>
          <w:color w:val="000000"/>
        </w:rPr>
        <w:t xml:space="preserve">одине - 4 радна дана, 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2) за високо образовање на студијама првог степена (основне академске, односно струковне студије), студијама у трајању од три године, више образовање и специјалистичко образовање након средњег образовања - 3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 xml:space="preserve">3) за средње </w:t>
      </w:r>
      <w:r>
        <w:rPr>
          <w:rFonts w:ascii="Times" w:hAnsi="Times"/>
          <w:color w:val="000000"/>
        </w:rPr>
        <w:t>образовање у трајању од четири године - 2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lastRenderedPageBreak/>
        <w:t>4) за основно образовање, оспособљеност за рад у трајању од једне године, образовање за рад у трајању од две године или средње образовање у трајању од три године - 1 радни дан;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5. социјалних услова: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 xml:space="preserve">1) </w:t>
      </w:r>
      <w:r>
        <w:rPr>
          <w:rFonts w:ascii="Times" w:hAnsi="Times"/>
          <w:color w:val="000000"/>
        </w:rPr>
        <w:t>родитељу, усвојитељу, старатељу или хранитељу са једним малолетним дететом - 2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2) родитељу, усвојитељу, старатељу или хранитељу за свако наредно малолетно дете по 1 радни дан,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3) родитељу, усвојитељу, старатељу или хранитељу са дететом које има</w:t>
      </w:r>
      <w:r>
        <w:rPr>
          <w:rFonts w:ascii="Times" w:hAnsi="Times"/>
          <w:color w:val="000000"/>
        </w:rPr>
        <w:t xml:space="preserve"> потешкоће у развоју - 3 радна дана,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4) инвалиду - 3 радна дана.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Допринос на раду утврђује се општим актом послодавца.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Распоред коришћења годишњег одмора наставника, васпитача и стручних сарадника утврђује се годишњим планом рада установе, а</w:t>
      </w:r>
      <w:r>
        <w:rPr>
          <w:rFonts w:ascii="Times" w:hAnsi="Times"/>
          <w:color w:val="000000"/>
        </w:rPr>
        <w:t xml:space="preserve"> за остале запослене, у зависности од потребе посла, планом коришћења годишњих одмора.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4.3. Плаћено одсуство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16.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Запослени има право на плаћено одсуство у укупном трајању до седам радних дана у току календарске године, у случају: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1) склапања </w:t>
      </w:r>
      <w:r>
        <w:rPr>
          <w:rFonts w:ascii="Times" w:hAnsi="Times"/>
          <w:color w:val="000000"/>
        </w:rPr>
        <w:t>брака - 7 радних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склапање брака детета - 3 радна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порођаја супруге - 5 радних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порођаја члана уже породице - 1 радни дан,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5) усвајања детета - 5 радних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6) теже болести члана уже породице - 7 радних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7) селидбе у исто мес</w:t>
      </w:r>
      <w:r>
        <w:rPr>
          <w:rFonts w:ascii="Times" w:hAnsi="Times"/>
          <w:color w:val="000000"/>
        </w:rPr>
        <w:t>то становања - 2 узастопна радна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8) селидбе у друго место становања - 3 радна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9) елементарне непогоде - 5 радних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10) учествовања у културним и спортским приредбама до 2 радна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11) коришћења организованог рекреативног одмора у циљу пр</w:t>
      </w:r>
      <w:r>
        <w:rPr>
          <w:rFonts w:ascii="Times" w:hAnsi="Times"/>
          <w:color w:val="000000"/>
        </w:rPr>
        <w:t>евенције радне инвалидности до 5 радних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12) учествовања на синдикалним сусретима, семинарима, образовању за синдикалне активности и др. до 7 радних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13) стручног усавршавања до 5 радних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14) полагања испита за лиценцу до 5 дана,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15) завршав</w:t>
      </w:r>
      <w:r>
        <w:rPr>
          <w:rFonts w:ascii="Times" w:hAnsi="Times"/>
          <w:color w:val="000000"/>
        </w:rPr>
        <w:t xml:space="preserve">ање студија другог и трећег степена у складу са Законом о високом образовању ("Службени гласник РС", бр. 76/05, 100/07, 97/08, 44/10, 93/12, 89/13, 99/14) до 5 дана.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lastRenderedPageBreak/>
        <w:t>(2) Поред права на одсуство из става 1. овог члана, запослени има право на плаћено одсуст</w:t>
      </w:r>
      <w:r>
        <w:rPr>
          <w:rFonts w:ascii="Times" w:hAnsi="Times"/>
          <w:color w:val="000000"/>
        </w:rPr>
        <w:t>во: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због смрти члана уже породице - 5 радних дана.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Члановима уже породице сматрају се брачни друг, деца, браћа, сестре, родитељи, усвојилац, усвојеник и старатељ.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два узаступна дана за сваки случај добровољног давања крви рачунајући и дан давања крви</w:t>
      </w:r>
      <w:r>
        <w:rPr>
          <w:rFonts w:ascii="Times" w:hAnsi="Times"/>
          <w:color w:val="000000"/>
        </w:rPr>
        <w:t>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Послодавац може да одобри запосленом одсуство за сроднике који нису наведени и за друга лица која живе у заједничком породичном домаћинству са запосленим, у трајању утврђеном решењем послодавца.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Запослени може да остварује правно на плаћено одсус</w:t>
      </w:r>
      <w:r>
        <w:rPr>
          <w:rFonts w:ascii="Times" w:hAnsi="Times"/>
          <w:color w:val="000000"/>
        </w:rPr>
        <w:t>тво само у моменту када наступи случају по основу кога остварује то право.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4.4. Неплаћено одсуство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17.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Послодавац је дужан да запосленом омогући право на неплаћено одсуство у случају: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дошколовавања - од 30 дана до три године,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2) завршавање студија другог и трећег степена у складу са Законом о високом образовању ("Службени гласник РС", бр. 76/05, 100/07, 97/08, 44/10, 93/12, 89/13, 99/14) до 6 месеци, 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учешћа у научноистраживачком пројекту - до окончања пројекта,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посете чл</w:t>
      </w:r>
      <w:r>
        <w:rPr>
          <w:rFonts w:ascii="Times" w:hAnsi="Times"/>
          <w:color w:val="000000"/>
        </w:rPr>
        <w:t>ановима уже породице у иностранству - до три месеца, у периоду од три године,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5) лечење члана уже породице,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6) у другим случајевима утврђеним општим актом установе.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Не може се сматрати дошколовавањем стицање искуства радом код другог послодавца.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Чл</w:t>
      </w:r>
      <w:r>
        <w:rPr>
          <w:rFonts w:ascii="Times" w:hAnsi="Times"/>
          <w:color w:val="000000"/>
        </w:rPr>
        <w:t>ановима уже породице сматрају се брачни друг, деца, браћа, сестре, родитељи, усвојилац, усвојеник и старатељ.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Запосленом који користи неплаћено одсуство мирују права и обавезе из радног односа.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III. ПЛАТЕ, НАКНАДЕ ПЛАТА И ОСТАЛА ПРИМАЊА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Висина ос</w:t>
      </w:r>
      <w:r>
        <w:rPr>
          <w:rFonts w:ascii="Times" w:hAnsi="Times"/>
          <w:b/>
          <w:color w:val="333333"/>
        </w:rPr>
        <w:t xml:space="preserve">новице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18.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Уговорне стране преговарају о висини основице за обрачун и исплату плата сваке године у поступку доношења предлога буџета Републике Србије.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Уговорне стране у поступку преговарања разматрају могућност и потребу корекције коефиције</w:t>
      </w:r>
      <w:r>
        <w:rPr>
          <w:rFonts w:ascii="Times" w:hAnsi="Times"/>
          <w:color w:val="000000"/>
        </w:rPr>
        <w:t>ната.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19.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(1) Уговорне стране обавезују се да приступе преговарању о корекцији основице за обрачун плата пре доношења предлога закона о буџету за наредну годину, ако дође до битне промене околности на основу којих је утврђена основица за обрачун </w:t>
      </w:r>
      <w:r>
        <w:rPr>
          <w:rFonts w:ascii="Times" w:hAnsi="Times"/>
          <w:color w:val="000000"/>
        </w:rPr>
        <w:t>плата.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Иницијативу за преговоре покреће синдикат.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lastRenderedPageBreak/>
        <w:t>(3) Уговорне стране се обавезују да преговоре започну у року од десет дана од дана покретања иницијативе, те да преговори буду завршени у року од 30 дана од дана покретања иницијативе.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Елементи за у</w:t>
      </w:r>
      <w:r>
        <w:rPr>
          <w:rFonts w:ascii="Times" w:hAnsi="Times"/>
          <w:b/>
          <w:color w:val="333333"/>
        </w:rPr>
        <w:t xml:space="preserve">тврђивање плате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20.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Плата се утврђује на основу: основице за обрачун плата, коефицијента са којим се множи основица, додатака на плату и обавеза које запослени плаћа по основу пореза и доприноса за обавезно социјално осигурање из плата у складу</w:t>
      </w:r>
      <w:r>
        <w:rPr>
          <w:rFonts w:ascii="Times" w:hAnsi="Times"/>
          <w:color w:val="000000"/>
        </w:rPr>
        <w:t xml:space="preserve"> са законом.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Уколико је основна плата запосленог, која је утврђена на основу основице за обрачун плата и коефицијента из прописа о коефицијентима за обрачун и исплату плата, за пуно радно време и остварени стандардни радни учинак, мања од минималне зар</w:t>
      </w:r>
      <w:r>
        <w:rPr>
          <w:rFonts w:ascii="Times" w:hAnsi="Times"/>
          <w:color w:val="000000"/>
        </w:rPr>
        <w:t>аде, основна плата запосленог утврђена на напред описан начин исплаћује се у висини минималне зараде.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Плата за обављени рад и време проведено на раду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21.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Плата се исплаћује за обављени рад и време проведено на раду.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Додатак на плату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22.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Запослени има право на додатак на плату: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за рад на дан празника који је нерадан дан - 110% од основице,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за рад ноћу - 26% од основице, ако такав рад није вреднован приликом утврђивања коефицијента,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за прековремени рад - 26% од основ</w:t>
      </w:r>
      <w:r>
        <w:rPr>
          <w:rFonts w:ascii="Times" w:hAnsi="Times"/>
          <w:color w:val="000000"/>
        </w:rPr>
        <w:t>ице,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по основу времена проведеног на раду - у висини од 0,4% од основице за сваку пуну годину рада оствареног у радном односу код послодавца.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Послодавцем, у смислу овог члана уговора, сматра се предшколска установа, основна и средња школа, високошко</w:t>
      </w:r>
      <w:r>
        <w:rPr>
          <w:rFonts w:ascii="Times" w:hAnsi="Times"/>
          <w:color w:val="000000"/>
        </w:rPr>
        <w:t>лска установа (укључујући и научне институте у саставу универзитета) и установе ученичког и студентског стандарда на територији Републике Србије и то као установе које су утврђене одговарајућом мрежом установа као планским актом који доноси оснивач, односн</w:t>
      </w:r>
      <w:r>
        <w:rPr>
          <w:rFonts w:ascii="Times" w:hAnsi="Times"/>
          <w:color w:val="000000"/>
        </w:rPr>
        <w:t>о конкурсом који се расписује сваке школске године за упис, односно пријем у ове установе у складу са одговарајућим законом, имајући у виду јединствени систем просвете, који се финансирају из буџетских средстава.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(3) У случајевима рада преко пуне норме, у </w:t>
      </w:r>
      <w:r>
        <w:rPr>
          <w:rFonts w:ascii="Times" w:hAnsi="Times"/>
          <w:color w:val="000000"/>
        </w:rPr>
        <w:t xml:space="preserve">складу са Законом о основама система образовања и васпитања , плата се увећава по часу, а вредност часа се израчунава тако што се укупна плата запосленог подели са месечним бројем часова редовне наставе.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(4) Основица за обрачун додатака на плату из става </w:t>
      </w:r>
      <w:r>
        <w:rPr>
          <w:rFonts w:ascii="Times" w:hAnsi="Times"/>
          <w:color w:val="000000"/>
        </w:rPr>
        <w:t>1.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5. Накнада плате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23.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lastRenderedPageBreak/>
        <w:t>(1) Запослени има право на накнаду плате у висини која се об</w:t>
      </w:r>
      <w:r>
        <w:rPr>
          <w:rFonts w:ascii="Times" w:hAnsi="Times"/>
          <w:color w:val="000000"/>
        </w:rPr>
        <w:t xml:space="preserve">рачунава и исплаћује према одредбама Закона о раду за време проведено на годишњем одмору, плаћеном одсуству и државном празнику.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Запослени има право на накнаду плате у висини која се обрачунава и исплаћује у висини просечне плате у претходних 12 месец</w:t>
      </w:r>
      <w:r>
        <w:rPr>
          <w:rFonts w:ascii="Times" w:hAnsi="Times"/>
          <w:color w:val="000000"/>
        </w:rPr>
        <w:t>и, у случају: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стручног усавршавања,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присуствовања седницама државних органа, органа управе и локалне самоуправе, органа удружења послодаваца, привредне коморе, органа управљања код послодавца, органа синдиката у својству члана,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учешћа на радно-про</w:t>
      </w:r>
      <w:r>
        <w:rPr>
          <w:rFonts w:ascii="Times" w:hAnsi="Times"/>
          <w:color w:val="000000"/>
        </w:rPr>
        <w:t>изводним такмичењима и изложбама иновација и других видова стваралаштва.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Послодавац је обавезан да за едукативне семинаре и сл., а према одлуци надлежног органа синдиката, омогући одсуствовање са рада представницима синдиката у трајању од најмање седам</w:t>
      </w:r>
      <w:r>
        <w:rPr>
          <w:rFonts w:ascii="Times" w:hAnsi="Times"/>
          <w:color w:val="000000"/>
        </w:rPr>
        <w:t xml:space="preserve"> радних дана годишње.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24.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Запослени има право на накнаду плате за време одсуствовања са рада због привремене спречености за рад до 30 дана, и то: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у висини од 65% просечне плате у претходних 12 месеци пре месеца у којем је наступила привремена спр</w:t>
      </w:r>
      <w:r>
        <w:rPr>
          <w:rFonts w:ascii="Times" w:hAnsi="Times"/>
          <w:color w:val="000000"/>
        </w:rPr>
        <w:t xml:space="preserve">еченост за рад, с тим да не може бити нижа од минималне зараде утврђене у складу са Законом о раду , ако је спреченост за рад проузрокована болешћу или повредом ван рада, ако законом није друкчије одређено, 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2) у висини 100% просечне плате у претходних 12 </w:t>
      </w:r>
      <w:r>
        <w:rPr>
          <w:rFonts w:ascii="Times" w:hAnsi="Times"/>
          <w:color w:val="000000"/>
        </w:rPr>
        <w:t>месеци пре месеца у којем је наступила привремена спреченост за рад, с тим да не може бити нижа од минималне зараде утврђене у складу са Законом о раду , ако је спреченост за рад проузрокована повредом на раду или професионалном болешћу, ако законом није д</w:t>
      </w:r>
      <w:r>
        <w:rPr>
          <w:rFonts w:ascii="Times" w:hAnsi="Times"/>
          <w:color w:val="000000"/>
        </w:rPr>
        <w:t xml:space="preserve">рукчије одређено.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24а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 xml:space="preserve">(1) Запослени има право на накнаду плате у висини од 100% основе за исплату накнаде за месец у коме је привремено одсуствовао са рада због потврђене заразне болести COVID-19 или због мере изолације или самоизолације наложене </w:t>
      </w:r>
      <w:r>
        <w:rPr>
          <w:rFonts w:ascii="Times" w:hAnsi="Times"/>
          <w:b/>
          <w:color w:val="000000"/>
        </w:rPr>
        <w:t>у вези са том болешћу, а која је наступила као последица непосредног излагања ризику по основу обављања послова и радних задатака, односно службених дужности и контаката са лицима којима је потврђена болест COVID-19 или наложена мера изолације или самоизол</w:t>
      </w:r>
      <w:r>
        <w:rPr>
          <w:rFonts w:ascii="Times" w:hAnsi="Times"/>
          <w:b/>
          <w:color w:val="000000"/>
        </w:rPr>
        <w:t xml:space="preserve">ације. </w:t>
      </w:r>
      <w:r>
        <w:rPr>
          <w:rFonts w:ascii="Times" w:hAnsi="Times"/>
          <w:color w:val="000000"/>
        </w:rPr>
        <w:t xml:space="preserve">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(2) Запослени остварује право из става 1. овог члана тако што се:</w:t>
      </w:r>
      <w:r>
        <w:rPr>
          <w:rFonts w:ascii="Times" w:hAnsi="Times"/>
          <w:color w:val="000000"/>
        </w:rPr>
        <w:t xml:space="preserve"> 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1) за првих 30 дана одсуства са рада, исплата висине накнаде плате врши из средстава послодавца, односно буџета Републике Србије;</w:t>
      </w:r>
      <w:r>
        <w:rPr>
          <w:rFonts w:ascii="Times" w:hAnsi="Times"/>
          <w:color w:val="000000"/>
        </w:rPr>
        <w:t xml:space="preserve"> 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2) почев од 31. дана одсуства са рада, исплата</w:t>
      </w:r>
      <w:r>
        <w:rPr>
          <w:rFonts w:ascii="Times" w:hAnsi="Times"/>
          <w:b/>
          <w:color w:val="000000"/>
        </w:rPr>
        <w:t xml:space="preserve"> висине накнаде плате врши из средстава обавезног здравственог осигурања до законом прописане висине накнаде плате (65%) а из средстава послодавца, односно из средстава буџета Републике Србије за преостали износ разлике до висине од 100% основе за исплату </w:t>
      </w:r>
      <w:r>
        <w:rPr>
          <w:rFonts w:ascii="Times" w:hAnsi="Times"/>
          <w:b/>
          <w:color w:val="000000"/>
        </w:rPr>
        <w:t>накнаде.</w:t>
      </w:r>
      <w:r>
        <w:rPr>
          <w:rFonts w:ascii="Times" w:hAnsi="Times"/>
          <w:color w:val="000000"/>
        </w:rPr>
        <w:t xml:space="preserve">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 xml:space="preserve">(3) Право на накнаду плате из ст. 1. и 2. овог члана, остварује и запослени који је одсуствовао са рада из разлога наведених у ставу 1. овог члана у периоду за који до дана </w:t>
      </w:r>
      <w:r>
        <w:rPr>
          <w:rFonts w:ascii="Times" w:hAnsi="Times"/>
          <w:b/>
          <w:color w:val="000000"/>
        </w:rPr>
        <w:lastRenderedPageBreak/>
        <w:t>ступања на снагу овог колективног уговора није извршен коначни обрачун и</w:t>
      </w:r>
      <w:r>
        <w:rPr>
          <w:rFonts w:ascii="Times" w:hAnsi="Times"/>
          <w:b/>
          <w:color w:val="000000"/>
        </w:rPr>
        <w:t xml:space="preserve"> исплата накнаде плате по основу привремене спречености за рад.</w:t>
      </w:r>
      <w:r>
        <w:rPr>
          <w:rFonts w:ascii="Times" w:hAnsi="Times"/>
          <w:color w:val="000000"/>
        </w:rPr>
        <w:t xml:space="preserve">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(4) Одсуство са рада из става 1. овог члана запослени доказују решењем надлежног органа (санитарног инспектора, органа надлежног за контролу прелажења државне границе, царинског органа, изво</w:t>
      </w:r>
      <w:r>
        <w:rPr>
          <w:rFonts w:ascii="Times" w:hAnsi="Times"/>
          <w:b/>
          <w:color w:val="000000"/>
        </w:rPr>
        <w:t>дом из евиденције Министарства унутрашњих послова и др.) или извештајем лекара о привременој спречености за рад (дознака), у складу са законом.</w:t>
      </w:r>
      <w:r>
        <w:rPr>
          <w:rFonts w:ascii="Times" w:hAnsi="Times"/>
          <w:color w:val="000000"/>
        </w:rPr>
        <w:t xml:space="preserve">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25.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Послодавац може осигурати запосленог од последица несрећног случаја за време обављања рада, из сопст</w:t>
      </w:r>
      <w:r>
        <w:rPr>
          <w:rFonts w:ascii="Times" w:hAnsi="Times"/>
          <w:color w:val="000000"/>
        </w:rPr>
        <w:t>вених средстава.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6. Накнада трошкова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26.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(1) Запослени има право на накнаду за долазак и одлазак са рада, у висини цене превозне карте у јавном саобраћају (градски, приградски, међуградски), која мора бити исплаћена до петог у месецу за претходни </w:t>
      </w:r>
      <w:r>
        <w:rPr>
          <w:rFonts w:ascii="Times" w:hAnsi="Times"/>
          <w:color w:val="000000"/>
        </w:rPr>
        <w:t>месец, уколико није обезбедио сопствени превоз. Уколико је перонска карта услов коришћења превоза, сматра се да је иста саставни део трошкова превоза.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На захтев запосленог послодавац је дужан да запосленом обезбеди месечну карту за долазак и одлазак са</w:t>
      </w:r>
      <w:r>
        <w:rPr>
          <w:rFonts w:ascii="Times" w:hAnsi="Times"/>
          <w:color w:val="000000"/>
        </w:rPr>
        <w:t xml:space="preserve"> рада, уколико није обезбедио сопствени превоз.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Запослени има право на накнаду трошкова, и то: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за време проведено на службеном путу у земљи,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2) за време проведено на службеном путу у иностранству, под условима и на начин утврђен прописима којима се </w:t>
      </w:r>
      <w:r>
        <w:rPr>
          <w:rFonts w:ascii="Times" w:hAnsi="Times"/>
          <w:color w:val="000000"/>
        </w:rPr>
        <w:t>регулише службени пут државних службеника и намештеника.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Накнада трошкова из става 3. тачка 1. овог члана исплаћује се запосленом за трошкове исхране за време проведено на службеном путу у земљи (дневнице за службено путовање у земљи), у висини од 5% п</w:t>
      </w:r>
      <w:r>
        <w:rPr>
          <w:rFonts w:ascii="Times" w:hAnsi="Times"/>
          <w:color w:val="000000"/>
        </w:rPr>
        <w:t xml:space="preserve">росечне месечне зараде по запосленом у Републици, према последњем објављеном податку републичког органа надлежног за послове статистике, трошкове ноћења према приложеном рачуну, осим у хотелу лукс категорије, с тим што се путни трошкови превоза признају у </w:t>
      </w:r>
      <w:r>
        <w:rPr>
          <w:rFonts w:ascii="Times" w:hAnsi="Times"/>
          <w:color w:val="000000"/>
        </w:rPr>
        <w:t>целини према приложеном рачуну.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(5) За време проведено на службеном путу у трајању од 8 до 12 сати, запосленом припада накнада у висини од 50% дневнице, а за трајање дуже од 12 сати, пун износ дневнице.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(6) Накнада трошкова за време службеног пута се испла</w:t>
      </w:r>
      <w:r>
        <w:rPr>
          <w:rFonts w:ascii="Times" w:hAnsi="Times"/>
          <w:color w:val="000000"/>
        </w:rPr>
        <w:t>ћује на основу попуњеног путног налога и приложеног рачуна.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(7) Запосленом се пре службеног пута исплаћује аконтација трошкова за службени пут.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(8) Послодавац је дужан да запосленом обезбеди накнаду трошкова коришћења сопственог аутомобила у службене сврхе</w:t>
      </w:r>
      <w:r>
        <w:rPr>
          <w:rFonts w:ascii="Times" w:hAnsi="Times"/>
          <w:color w:val="000000"/>
        </w:rPr>
        <w:t xml:space="preserve"> у висини 30% цене једног литра погонског горива по пређеном километру.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7. Отпремнина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27.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Послодавац је дужан да исплати запосленом отпремнину при престанку радног односа ради коришћења права на пензију, у висини троструког износа последње исп</w:t>
      </w:r>
      <w:r>
        <w:rPr>
          <w:rFonts w:ascii="Times" w:hAnsi="Times"/>
          <w:color w:val="000000"/>
        </w:rPr>
        <w:t xml:space="preserve">лаћене плате </w:t>
      </w:r>
      <w:r>
        <w:rPr>
          <w:rFonts w:ascii="Times" w:hAnsi="Times"/>
          <w:color w:val="000000"/>
        </w:rPr>
        <w:lastRenderedPageBreak/>
        <w:t>запосленог, с тим да тако исплаћена отпремнина не може бити нижа од три просечне плате по запосленом код послодавца у моменту исплате, односно три просечне зараде по запосленом исплаћене у Републици Србији према последњем објављеном податку ре</w:t>
      </w:r>
      <w:r>
        <w:rPr>
          <w:rFonts w:ascii="Times" w:hAnsi="Times"/>
          <w:color w:val="000000"/>
        </w:rPr>
        <w:t>публичког органа надлежног за послове статистике, ако је то за запосленог повољније.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Исплата отпремнине врши се у року од 30 дана од дана престанка радног односа.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8. Увећање плате из сопствених прихода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28.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Колективним уговором код послодав</w:t>
      </w:r>
      <w:r>
        <w:rPr>
          <w:rFonts w:ascii="Times" w:hAnsi="Times"/>
          <w:color w:val="000000"/>
        </w:rPr>
        <w:t>ца може да се утврди право запосленог на увећање плате у висини до 30% од висине плате, које се исплаћује из сопствених прихода које оствари установа, у складу са законом.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(2) Послодавац је обавезан да утврђује приходе и расходе и врши расподелу средстава </w:t>
      </w:r>
      <w:r>
        <w:rPr>
          <w:rFonts w:ascii="Times" w:hAnsi="Times"/>
          <w:color w:val="000000"/>
        </w:rPr>
        <w:t>из претходног става и обавезан је да о томе обавештава синдикат.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9. Солидарна помоћ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29.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Послодавац је дужан да запосленом, по основу солидарности, исплати помоћ у случају: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1) смрти брачног друга или детета - у висини трошкова сахране према </w:t>
      </w:r>
      <w:r>
        <w:rPr>
          <w:rFonts w:ascii="Times" w:hAnsi="Times"/>
          <w:color w:val="000000"/>
        </w:rPr>
        <w:t>приложеним рачунима до неопорезивог износа,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настанка трајне тешке инвалидности - у висини две просечне плате,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боловања дужег од три месеца у континуитету - у висини једне просечне плате једном у календарској години,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у случају набавке медицинских п</w:t>
      </w:r>
      <w:r>
        <w:rPr>
          <w:rFonts w:ascii="Times" w:hAnsi="Times"/>
          <w:color w:val="000000"/>
        </w:rPr>
        <w:t>омагала или лекова која су дефинисана правилником о медицинско-техничким помагалима која се обезбеђују из средстава осигурања - у висини једне просечне плате.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У случају смрти запосленог, породица има право на накнаду трошкова сахране према приложеним р</w:t>
      </w:r>
      <w:r>
        <w:rPr>
          <w:rFonts w:ascii="Times" w:hAnsi="Times"/>
          <w:color w:val="000000"/>
        </w:rPr>
        <w:t>ачунима, до неопорезивог износа, само код једног послодавца.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Просечна плата из става 1. овог члана је просечна плата по запосленом у установи у претходном месецу, односно просечна зарада исплаћена у Републици Србији у претходном месецу у односу на месе</w:t>
      </w:r>
      <w:r>
        <w:rPr>
          <w:rFonts w:ascii="Times" w:hAnsi="Times"/>
          <w:color w:val="000000"/>
        </w:rPr>
        <w:t>ц исплате солидарне помоћи, према последњем објављеном податку републичког органа надлежног за послове статистике, ако је то повољније по запосленог.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10. Накнада штете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30.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Послодавац је дужан да запосленом накнади штету због повреде на раду или пр</w:t>
      </w:r>
      <w:r>
        <w:rPr>
          <w:rFonts w:ascii="Times" w:hAnsi="Times"/>
          <w:color w:val="000000"/>
        </w:rPr>
        <w:t>офесионалног обољења, у складу са законом.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11. Јубиларна награда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31.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Послодавац је дужан да запосленом исплати јубиларну награду.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Јубиларна награда исплаћује се запосленом у години када наврши 10, 20, 30 или 35 година рада оствареног у рад</w:t>
      </w:r>
      <w:r>
        <w:rPr>
          <w:rFonts w:ascii="Times" w:hAnsi="Times"/>
          <w:color w:val="000000"/>
        </w:rPr>
        <w:t>ном односу.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(3) Време проведено на раду по основу уговора о привременим и повременим пословима, о делу, о стручном оспособљавању и усавршавању, о допунском раду, као и посебан стаж </w:t>
      </w:r>
      <w:r>
        <w:rPr>
          <w:rFonts w:ascii="Times" w:hAnsi="Times"/>
          <w:color w:val="000000"/>
        </w:rPr>
        <w:lastRenderedPageBreak/>
        <w:t xml:space="preserve">осигурања у складу са прописима ПИО (нпр. рођење трећег детета, спортски </w:t>
      </w:r>
      <w:r>
        <w:rPr>
          <w:rFonts w:ascii="Times" w:hAnsi="Times"/>
          <w:color w:val="000000"/>
        </w:rPr>
        <w:t>стаж, време за које је осигураник самостално уплаћивао доприносе и сл.), као и време обављања самосталне делатности се не сматра радом у радном односу.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Висина јубиларне награде износи: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пола просечне плате - за 10 година рада оствареног у радном одно</w:t>
      </w:r>
      <w:r>
        <w:rPr>
          <w:rFonts w:ascii="Times" w:hAnsi="Times"/>
          <w:color w:val="000000"/>
        </w:rPr>
        <w:t>су,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једну просечну плату - за 20 година рада оствареног у радном односу,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једну и по просечну плату - за 30 година рада оствареног у радном односу,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две просечне плате - за 35 година рада проведених у радном односу.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(5) Просечна плата из става 4. ов</w:t>
      </w:r>
      <w:r>
        <w:rPr>
          <w:rFonts w:ascii="Times" w:hAnsi="Times"/>
          <w:color w:val="000000"/>
        </w:rPr>
        <w:t xml:space="preserve">ог члана јесте плата из члана 29. став 3. овог уговора.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12. Друга примања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32.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Запосленима припада право на Новогодишњу награду, у једнаком износу.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О висини и динамици исплате награде из става 1. овог члана, Влада и репрезентативни синдика</w:t>
      </w:r>
      <w:r>
        <w:rPr>
          <w:rFonts w:ascii="Times" w:hAnsi="Times"/>
          <w:color w:val="000000"/>
        </w:rPr>
        <w:t>ти преговарају сваке године.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Послодавац може да, у складу са својом одлуком, из сопствених прихода, уз претходно прибављено мишљење синдиката, обезбеди деци запослених до 11 година старости пригодни поклон за Нову годину.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(4) Послодавац може да, из </w:t>
      </w:r>
      <w:r>
        <w:rPr>
          <w:rFonts w:ascii="Times" w:hAnsi="Times"/>
          <w:color w:val="000000"/>
        </w:rPr>
        <w:t>сопствених прихода, запосленој жени обезбеди поклон или новчани износ за Дан жена.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(5) Послодавац може да, из сопствених прихода, наставницима чији су ученици освојили награде на такмичењима, обезбеди новчана средства за награду.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(6) Мерила и критеријуми з</w:t>
      </w:r>
      <w:r>
        <w:rPr>
          <w:rFonts w:ascii="Times" w:hAnsi="Times"/>
          <w:color w:val="000000"/>
        </w:rPr>
        <w:t>а остваривање права на награду из става 5. овог члана утврђују се општим актом.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13. Рокови за исплату плата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33.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Плата се исплаћује у два дела, и то: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први део до петог у наредном месецу,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други део до 20. у наредном месецу.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(2) Послодавац </w:t>
      </w:r>
      <w:r>
        <w:rPr>
          <w:rFonts w:ascii="Times" w:hAnsi="Times"/>
          <w:color w:val="000000"/>
        </w:rPr>
        <w:t>је дужан да запосленом, приликом сваке исплате плате и накнада плате, достави обрачун.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IV. ПРЕСТАНАК ПОТРЕБЕ ЗА РАДОМ ЗАПОСЛЕНИХ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Критеријуми за утврђивање запослених за чијим је радом престала потреба, са пуним или непуним радним временом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34.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Критеријуми за утврђивање запослених за чијим је радом престала потреба, са пуним или непуним радним временом, вреднују се у бодовима, и то: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1. рад остварен у радном односу: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1) за сваку годину рада оствареног у радном односу - 1 бод,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lastRenderedPageBreak/>
        <w:t>2) за сваку годин</w:t>
      </w:r>
      <w:r>
        <w:rPr>
          <w:rFonts w:ascii="Times" w:hAnsi="Times"/>
          <w:color w:val="000000"/>
        </w:rPr>
        <w:t>у рада оствареног у радном односу у установама образовања - 1 бод.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Време проведено на раду по основу уговора о привременим и повременим пословима, о делу, о стручном оспособљавању и усавршавању, о допунском раду, као и посебан стаж осигурања у складу са пр</w:t>
      </w:r>
      <w:r>
        <w:rPr>
          <w:rFonts w:ascii="Times" w:hAnsi="Times"/>
          <w:color w:val="000000"/>
        </w:rPr>
        <w:t>описима ПИО (нпр. рођење трећег детета, спортски стаж, време за које је осигураник самостално уплаћивао доприносе и сл.), као и време обављања самосталне делатности се не сматра радом у радном односу.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Запосленом се рачуна цела година проведена на раду у ра</w:t>
      </w:r>
      <w:r>
        <w:rPr>
          <w:rFonts w:ascii="Times" w:hAnsi="Times"/>
          <w:color w:val="000000"/>
        </w:rPr>
        <w:t>дном односу без обзира на то да ли је радио са пуним или непуним радним временом.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2. образовање: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1) за високо образовање на студијама другог степена (мастер академске студије, специјалистичке академске студије или специјалистичке струковне студије) у склад</w:t>
      </w:r>
      <w:r>
        <w:rPr>
          <w:rFonts w:ascii="Times" w:hAnsi="Times"/>
          <w:color w:val="000000"/>
        </w:rPr>
        <w:t xml:space="preserve">у са Законом о високом образовању , почев од 10. септембра 2005. године и на основним студијама у трајању од најмање четири године, по пропису који је уређивао високо образовање до 10. септембра 2005. године - 20 бодова, 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2) за високо образовање на студија</w:t>
      </w:r>
      <w:r>
        <w:rPr>
          <w:rFonts w:ascii="Times" w:hAnsi="Times"/>
          <w:color w:val="000000"/>
        </w:rPr>
        <w:t>ма првог степена (основне академске, односно основне струковне студије), студијама у трајању од три године или вишим образовањем - 15 бодова,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3) за специјалистичко образовање након средњег образовања - 13 бодова,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4) за средње образовање у трајању од 4 годи</w:t>
      </w:r>
      <w:r>
        <w:rPr>
          <w:rFonts w:ascii="Times" w:hAnsi="Times"/>
          <w:color w:val="000000"/>
        </w:rPr>
        <w:t>не - 12 бодова,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5) за средње образовање у трајању од 3 године - 10 бодова,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6) за основно образовање и оспособљеност за рад у трајању од једне или две године - 5 бодова.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Бодовање се врши према стеченом одговарајућем образовању.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3. такмичења: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 xml:space="preserve">1) број бодова </w:t>
      </w:r>
      <w:r>
        <w:rPr>
          <w:rFonts w:ascii="Times" w:hAnsi="Times"/>
          <w:color w:val="000000"/>
        </w:rPr>
        <w:t>за општинско такмичење и смотру: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прво место - 2 бода,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друго место - 1,5 бод,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треће место - 1 бод;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2) број бодова за окружно/регионално, односно градско такмичење и смотру: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прво место - 4 бода,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 xml:space="preserve">за освојено </w:t>
      </w:r>
      <w:r>
        <w:rPr>
          <w:rFonts w:ascii="Times" w:hAnsi="Times"/>
          <w:color w:val="000000"/>
        </w:rPr>
        <w:t>друго место - 3 бода,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треће место - 2 бода;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3) број бодова за републичко такмичење и смотру: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прво место - 8 бодова,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друго место - 6 бодова,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треће место - 4 бода;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4) број бодова за међународно такмичење: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</w:t>
      </w:r>
      <w:r>
        <w:rPr>
          <w:rFonts w:ascii="Times" w:hAnsi="Times"/>
          <w:color w:val="000000"/>
        </w:rPr>
        <w:t>војено прво место - 15 бодова,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за освојено друго место - 12 бодова,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lastRenderedPageBreak/>
        <w:t>за освојено треће место - 10 бодова.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По основу такмичења бодује се наставник који је ученика припремао за такмичење и који је остварио релевантне резултате.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Приликом бодовања запослених у </w:t>
      </w:r>
      <w:r>
        <w:rPr>
          <w:rFonts w:ascii="Times" w:hAnsi="Times"/>
          <w:color w:val="000000"/>
        </w:rPr>
        <w:t>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наведеним календаром.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Вреднује се само један резултат остварен у најви</w:t>
      </w:r>
      <w:r>
        <w:rPr>
          <w:rFonts w:ascii="Times" w:hAnsi="Times"/>
          <w:color w:val="000000"/>
        </w:rPr>
        <w:t>шем рангу такмичења и смотри. Бодовање по оствареним резултатима на такмичењу и смотри врши се уколико у тој категорији запослени имају могућност учешћа у такмичењу. Приликом бодовања вреднују се резултати остварени у току целокупног рада оствареног у обра</w:t>
      </w:r>
      <w:r>
        <w:rPr>
          <w:rFonts w:ascii="Times" w:hAnsi="Times"/>
          <w:color w:val="000000"/>
        </w:rPr>
        <w:t>зовању.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4. педагошки допринос у раду: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1) рад на изради уџбеника који су одобрени решењем министра, у складу са прописима из области образовања и васпитања: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- аутор - 7 бодова,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- сарадник на изради уџбеника - илустратор - 5 бодова,</w:t>
      </w:r>
    </w:p>
    <w:p w:rsidR="007E4663" w:rsidRDefault="00B830B3">
      <w:pPr>
        <w:spacing w:after="90"/>
        <w:ind w:left="1800"/>
      </w:pPr>
      <w:r>
        <w:rPr>
          <w:rFonts w:ascii="Times" w:hAnsi="Times"/>
          <w:color w:val="000000"/>
        </w:rPr>
        <w:t>- рецензент - 4 бода;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 xml:space="preserve">2) </w:t>
      </w:r>
      <w:r>
        <w:rPr>
          <w:rFonts w:ascii="Times" w:hAnsi="Times"/>
          <w:color w:val="000000"/>
        </w:rPr>
        <w:t>објављен рад из струке у стручној домаћој или страној литератури - 1 бод.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Без обзира на број објављених радова по овом основу добија се само један бод.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За педагошки допринос раду бодови се добијају само по једном основу.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5. имовно стање: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1) ако су укупна п</w:t>
      </w:r>
      <w:r>
        <w:rPr>
          <w:rFonts w:ascii="Times" w:hAnsi="Times"/>
          <w:color w:val="000000"/>
        </w:rPr>
        <w:t>римања домаћинства по члану на нивоу републичког просека према последњем објављеном податку републичког органа надлежног за послове статистике - 0,5 бодова,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 xml:space="preserve">2) ако су укупна примања домаћинства по члану испод републичког просека према последњем објављеном </w:t>
      </w:r>
      <w:r>
        <w:rPr>
          <w:rFonts w:ascii="Times" w:hAnsi="Times"/>
          <w:color w:val="000000"/>
        </w:rPr>
        <w:t>податку републичког органа надлежног за послове статистике - 1 бод.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Код бодовања имовног стања, под породичним домаћинством сматрају се: брачни друг, деца и родитељи које запослени издржава.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6. здравствено стање на основу налаза надлежне здравствене устано</w:t>
      </w:r>
      <w:r>
        <w:rPr>
          <w:rFonts w:ascii="Times" w:hAnsi="Times"/>
          <w:color w:val="000000"/>
        </w:rPr>
        <w:t>ве, односно надлежног фонда пензијског и инвалидског осигурања: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1) инвалид друге категорије - 3 бода,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2) тешка болест запосленог на основу конзилијарног налаза лекара надлежне здравствене установе - 3 бода,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3) запослени који болује од професионалне болести</w:t>
      </w:r>
      <w:r>
        <w:rPr>
          <w:rFonts w:ascii="Times" w:hAnsi="Times"/>
          <w:color w:val="000000"/>
        </w:rPr>
        <w:t xml:space="preserve"> - 2 бода.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Бодовање по овом основу врши се само по једној од тачака која је најповољнија за запосленог.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</w:t>
      </w:r>
      <w:r>
        <w:rPr>
          <w:rFonts w:ascii="Times" w:hAnsi="Times"/>
          <w:color w:val="000000"/>
        </w:rPr>
        <w:t xml:space="preserve"> коме је формирана таква комисија.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7. број деце предшколског узраста, односно деце на редовном школовању до 26 година старости: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lastRenderedPageBreak/>
        <w:t>1) ако запослени има једно дете - 1 бод,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2) ако запослени има двоје деце - 3 бода,</w:t>
      </w:r>
    </w:p>
    <w:p w:rsidR="007E4663" w:rsidRDefault="00B830B3">
      <w:pPr>
        <w:spacing w:after="90"/>
        <w:ind w:left="1200"/>
      </w:pPr>
      <w:r>
        <w:rPr>
          <w:rFonts w:ascii="Times" w:hAnsi="Times"/>
          <w:color w:val="000000"/>
        </w:rPr>
        <w:t>3) ако запослени има троје и више деце - 5 бо</w:t>
      </w:r>
      <w:r>
        <w:rPr>
          <w:rFonts w:ascii="Times" w:hAnsi="Times"/>
          <w:color w:val="000000"/>
        </w:rPr>
        <w:t>дова.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Као дете на редовном школовању до 26 година старости сматра се и ученик завршног разреда основне и средње школе до краја школске године, односно до 31. августа године у којој дете има својство редовног ученика завршног разреда.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(3) За критеријум </w:t>
      </w:r>
      <w:r>
        <w:rPr>
          <w:rFonts w:ascii="Times" w:hAnsi="Times"/>
          <w:color w:val="000000"/>
        </w:rPr>
        <w:t>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потреба, бодује се са нула бодова.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35.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На основу критеријума из члана 34. Уговора сачињава</w:t>
      </w:r>
      <w:r>
        <w:rPr>
          <w:rFonts w:ascii="Times" w:hAnsi="Times"/>
          <w:color w:val="000000"/>
        </w:rPr>
        <w:t xml:space="preserve"> се ранг листа према редоследу бодова, почев од највећег.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За запосленог за чијим је радом престала потреба утврђује се запослени који оствари најмањи број бодова.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Уколико више запослених има исти број бодова, предност има запослени који је остварио</w:t>
      </w:r>
      <w:r>
        <w:rPr>
          <w:rFonts w:ascii="Times" w:hAnsi="Times"/>
          <w:color w:val="000000"/>
        </w:rPr>
        <w:t xml:space="preserve"> већи број бодова по основу рада оствареног у радном односу, образовања, такмичења, педагошког доприноса у раду, имовног стања, здравственог стања, броја деце, и то наведеним редоследом.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36.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(1) Решење којим се утврђује да је престала потреба за </w:t>
      </w:r>
      <w:r>
        <w:rPr>
          <w:rFonts w:ascii="Times" w:hAnsi="Times"/>
          <w:color w:val="000000"/>
        </w:rPr>
        <w:t>радом запосленог доноси директор, на основу предлога комисије коју именује орган управљања установе на предлог синдиката.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(2) Комисија из става 1 овог члана утврђује предлог на основу листе која је сачињена према критеријумима из члана 34. Уговора.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Ме</w:t>
      </w:r>
      <w:r>
        <w:rPr>
          <w:rFonts w:ascii="Times" w:hAnsi="Times"/>
          <w:b/>
          <w:color w:val="333333"/>
        </w:rPr>
        <w:t xml:space="preserve">ре за запошљавање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37.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Запослени за чијим је радом престала потреба може бити: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распоређен на друго радно место у установи;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распоређен на радно место са непуним радним временом у установи;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преузет на основу споразума о преузимању у другу уст</w:t>
      </w:r>
      <w:r>
        <w:rPr>
          <w:rFonts w:ascii="Times" w:hAnsi="Times"/>
          <w:color w:val="000000"/>
        </w:rPr>
        <w:t>анову уз сагласност запосленог;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упућен на преквалификацију или доквалификацију.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38.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Радни однос запосленом за чијим је радом престала потреба не може престати без његове сагласности: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запосленој за време трудноће или са дететом до две годин</w:t>
      </w:r>
      <w:r>
        <w:rPr>
          <w:rFonts w:ascii="Times" w:hAnsi="Times"/>
          <w:color w:val="000000"/>
        </w:rPr>
        <w:t>е старости,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запосленом самохраном родитељу,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запосленом чије дете има тешки инвалидитет,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ако оба брачна друга раде у истој установи, једном од брачних другова,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lastRenderedPageBreak/>
        <w:t>5) запосленом мушкарцу који има најмање 35 година стажа осигурања и запосленој жени која</w:t>
      </w:r>
      <w:r>
        <w:rPr>
          <w:rFonts w:ascii="Times" w:hAnsi="Times"/>
          <w:color w:val="000000"/>
        </w:rPr>
        <w:t xml:space="preserve"> има најмање 30 година стажа осигурања, без њихове сагласности, под условом да не испуњава један од услова за пензију.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Самохраним родитељем, у смислу овог уговора, сматра се родитељ који сам врши родитељско право, када је други родитељ непознат, или је</w:t>
      </w:r>
      <w:r>
        <w:rPr>
          <w:rFonts w:ascii="Times" w:hAnsi="Times"/>
          <w:color w:val="000000"/>
        </w:rPr>
        <w:t xml:space="preserve"> умро, или сам врши родитељско право на основу одлуке суда или када само он живи са дететом, а суд још није донео одлуку о вршењу родитељског права.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Родитељ ће се сматрати самохраним и у случају када је други родитељ потпуно или трајно неспособан за пр</w:t>
      </w:r>
      <w:r>
        <w:rPr>
          <w:rFonts w:ascii="Times" w:hAnsi="Times"/>
          <w:color w:val="000000"/>
        </w:rPr>
        <w:t>ивређивање, а није стекао право на пензију или када се други родитељ налази на издржавању казне дуже од шест месеци.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Не сматра се, у смислу овог уговора, самохраним родитељ који по престанку раније брачне, односно ванбрачне заједнице, заснује нову брач</w:t>
      </w:r>
      <w:r>
        <w:rPr>
          <w:rFonts w:ascii="Times" w:hAnsi="Times"/>
          <w:color w:val="000000"/>
        </w:rPr>
        <w:t>ну, односно ванбрачну заједницу.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39.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Запосленом за чијим је радом престала потреба, а коме није могло да се обезбеди ни једно од права утврђених законом, колективним уговором код послодавца или уговором о раду, може престати радни однос под усло</w:t>
      </w:r>
      <w:r>
        <w:rPr>
          <w:rFonts w:ascii="Times" w:hAnsi="Times"/>
          <w:color w:val="000000"/>
        </w:rPr>
        <w:t xml:space="preserve">вом да му се претходно исплати отпремнина, и то најмање у висини која је утврђена Законом о раду , односно која је утврђена посебним програмом за решавање вишка запослених у установама из области образовања у процесу рационализације броја запослених, који </w:t>
      </w:r>
      <w:r>
        <w:rPr>
          <w:rFonts w:ascii="Times" w:hAnsi="Times"/>
          <w:color w:val="000000"/>
        </w:rPr>
        <w:t xml:space="preserve">се доноси у складу са општим актом Владе који уређује та питања.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Исплата отпремнине врши се најкасније до дана престанка радног односа, а исплата свих неисплаћених плата, накнада плата и других примања које је запослени остварио до дана престанка радн</w:t>
      </w:r>
      <w:r>
        <w:rPr>
          <w:rFonts w:ascii="Times" w:hAnsi="Times"/>
          <w:color w:val="000000"/>
        </w:rPr>
        <w:t>ог односа, у складу са општим актом и уговором о раду, најкасније у року од 30 дана од дана престанка радног односа.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40.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(1) Послодавац је дужан да обезбеди запосленом рад на радном месту и у радној околини у којима су спроведене мере безбедности и </w:t>
      </w:r>
      <w:r>
        <w:rPr>
          <w:rFonts w:ascii="Times" w:hAnsi="Times"/>
          <w:color w:val="000000"/>
        </w:rPr>
        <w:t>здравља на раду, у складу са законом.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Запослени код послодавца имају право да изаберу једног или више представника за безбедност и здравље на раду.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Најмање три представника запослених образују Одбор за безбедност и здравље на раду.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Послодавац и</w:t>
      </w:r>
      <w:r>
        <w:rPr>
          <w:rFonts w:ascii="Times" w:hAnsi="Times"/>
          <w:color w:val="000000"/>
        </w:rPr>
        <w:t xml:space="preserve"> представник запослених, односно одбор из става 3. овог члана и синдикат, дужни су да међусобно сарађују о питањима безбедности и здравља на раду.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(5) Колективним уговором код послодавца ближе се уређују права, обавезе и одговорности у вези са безбедности </w:t>
      </w:r>
      <w:r>
        <w:rPr>
          <w:rFonts w:ascii="Times" w:hAnsi="Times"/>
          <w:color w:val="000000"/>
        </w:rPr>
        <w:t>и здрављем на раду.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V. МИРНО РЕШАВАЊЕ РАДНИХ СПОРОВА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Колективни радни спорови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41.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Мирно решавање колективних радних спорова врши се на начин и по поступку утврђеним посебним законом.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42.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Колективним радним спором, у смислу овог уговора</w:t>
      </w:r>
      <w:r>
        <w:rPr>
          <w:rFonts w:ascii="Times" w:hAnsi="Times"/>
          <w:color w:val="000000"/>
        </w:rPr>
        <w:t>, сматрају се спорови поводом: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lastRenderedPageBreak/>
        <w:t>1) закључивања, измена и допуна или примене Уговора,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остваривање права на синдикално организовање,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остваривање права на штрајк,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4) остваривање и заштите других права из рада и по основу рада, у складу са законом.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Ин</w:t>
      </w:r>
      <w:r>
        <w:rPr>
          <w:rFonts w:ascii="Times" w:hAnsi="Times"/>
          <w:b/>
          <w:color w:val="333333"/>
        </w:rPr>
        <w:t xml:space="preserve">дивидуални радни спорови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43.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Индивидуалним радним спором, у смислу овог уговора, сматра се спор настао поводом повреде или угрожавања појединачног права, обавезе или интереса из радног односа, односно поводом радног односа.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44.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Мирно </w:t>
      </w:r>
      <w:r>
        <w:rPr>
          <w:rFonts w:ascii="Times" w:hAnsi="Times"/>
          <w:color w:val="000000"/>
        </w:rPr>
        <w:t>решавање индивидуалних радних спорова поводом престанка радног односа или исплате минималне плате, врши се по поступку пред арбитром, у складу са правилима утврђеним посебним законом.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VI. ПРАВО НА ШТРАЈК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45.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При организовању и спровођењу штрај</w:t>
      </w:r>
      <w:r>
        <w:rPr>
          <w:rFonts w:ascii="Times" w:hAnsi="Times"/>
          <w:color w:val="000000"/>
        </w:rPr>
        <w:t>ка синдикат мора водити рачуна о остваривању Уставом загарантованих слобода и права других.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Штрајком се не сме угрозити право на живот, здравље и личну сигурност.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46.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Одлуку о штрајку синдикат доноси у складу са одредбама општег акта синдика</w:t>
      </w:r>
      <w:r>
        <w:rPr>
          <w:rFonts w:ascii="Times" w:hAnsi="Times"/>
          <w:color w:val="000000"/>
        </w:rPr>
        <w:t>та.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Штрајк се мора најавити у складу са законом.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У одлуци којом се најављује штрајк синдикат мора назначити штрајкачке захтеве, место, дан и време штрајка, као и податке о штрајкачком одбору.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47.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Штрајкачки одбор руководи штрајком, прати</w:t>
      </w:r>
      <w:r>
        <w:rPr>
          <w:rFonts w:ascii="Times" w:hAnsi="Times"/>
          <w:color w:val="000000"/>
        </w:rPr>
        <w:t xml:space="preserve"> да ли се штрајком не омета ред и да ли се штрајк спроводи на законит начин, и упозорава надлежне органе на покушај спречавања или ометања штрајка.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Штрајкачки одбор је дужан да размотри сваку иницијативу за мирно решавање спора коју му упути послодавац</w:t>
      </w:r>
      <w:r>
        <w:rPr>
          <w:rFonts w:ascii="Times" w:hAnsi="Times"/>
          <w:color w:val="000000"/>
        </w:rPr>
        <w:t xml:space="preserve"> са којим је у спору, и да на њу одговори на начин како му је та иницијатива и упућена.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48.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Због учествовања у штрајку, организованом у складу са законом и овим уговором, запослени не могу бити стављени у неповољан положај.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Запослени који уч</w:t>
      </w:r>
      <w:r>
        <w:rPr>
          <w:rFonts w:ascii="Times" w:hAnsi="Times"/>
          <w:color w:val="000000"/>
        </w:rPr>
        <w:t>ествује у штрајку остварују основна права из радног односа, у складу са законом.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49.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lastRenderedPageBreak/>
        <w:t>(1) Послодавац установе не сме спречавати штрајк који је организован у складу са законом и Уговором.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Послодавац се обавезује да се уздржи од деловања којим би п</w:t>
      </w:r>
      <w:r>
        <w:rPr>
          <w:rFonts w:ascii="Times" w:hAnsi="Times"/>
          <w:color w:val="000000"/>
        </w:rPr>
        <w:t>оједини синдикат био доведен у повлашћени или подређени положај.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VII. СИНДИКАТ ЗАПОСЛЕНИХ 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Организовање синдиката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50.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Запослени код послодавца имају право да без претходног одобрења организују синдикат, као и да му приступају под искључиви</w:t>
      </w:r>
      <w:r>
        <w:rPr>
          <w:rFonts w:ascii="Times" w:hAnsi="Times"/>
          <w:color w:val="000000"/>
        </w:rPr>
        <w:t>м условима, да се придржавају његових статута и правила.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Синдикат не може бити распуштен или његова делатност обустављена или забрањена, административним актом установе.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51.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Запослени приступа синдикату добровољним потписивањем приступнице.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Изглед и садржај приступнице утврђује се актом синдиката.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52.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Послодавац је дужан да члану синдиката, без накнаде, посредством служби установе: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1) одбије износ синдикалне чланарине и уплати је на одговарајући рачун синдикалне организације, као и</w:t>
      </w:r>
      <w:r>
        <w:rPr>
          <w:rFonts w:ascii="Times" w:hAnsi="Times"/>
          <w:color w:val="000000"/>
        </w:rPr>
        <w:t xml:space="preserve"> на рачуне виших органа синдиката коме члан припада према статуту синдиката,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2) врши уплату на рачун фондова које синдикат оснива (штрајкачки фонд, фонд солидарности и сл.),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3) даје на увид податке о уплати чланарине синдикалном руководству.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Техничко-п</w:t>
      </w:r>
      <w:r>
        <w:rPr>
          <w:rFonts w:ascii="Times" w:hAnsi="Times"/>
          <w:b/>
          <w:color w:val="333333"/>
        </w:rPr>
        <w:t xml:space="preserve">росторни услови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53.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Послодавац је дужан да репрезентативном синдикату обезбеди техничко-просторне услове и приступ подацима и информацијама неопходним за обављање синдикалних активности, и то: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1) одвојену просторију за рад синдиката и одговарајући </w:t>
      </w:r>
      <w:r>
        <w:rPr>
          <w:rFonts w:ascii="Times" w:hAnsi="Times"/>
          <w:color w:val="000000"/>
        </w:rPr>
        <w:t>простор за одржавање синдикалних састанака,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право на коришћење телефона, телефакса и других техничких средстава и опреме,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 xml:space="preserve">3) слободу поделе синдикалних саопштења, извештаја на огласним таблама синдиката - за редовне синдикалне активности, а у време </w:t>
      </w:r>
      <w:r>
        <w:rPr>
          <w:rFonts w:ascii="Times" w:hAnsi="Times"/>
          <w:color w:val="000000"/>
        </w:rPr>
        <w:t>штрајка и на другим местима по одлуци синдиката.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54.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Репрезентативни синдикат има право да буде обавештен од стране послодаваца о економским и радно-социјалним питањима од значаја за положај запослених, односно чланова синдиката.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lastRenderedPageBreak/>
        <w:t xml:space="preserve">(2) Послодавац </w:t>
      </w:r>
      <w:r>
        <w:rPr>
          <w:rFonts w:ascii="Times" w:hAnsi="Times"/>
          <w:color w:val="000000"/>
        </w:rPr>
        <w:t>је дужан да представнику репрезентативног синдиката омогући присуствовање седницама органа управљања установе, без права одлучивања, и у том смислу дужан је да синдикату достави уредан позив са материјалом за седницу органа управљања.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Права синдикалних представника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55.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Синдикална организација је дужна да послодавцу достави акт о упису у регистар синдиката и одлуку о избору председника и чланова органа синдиката, у складу са законом.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56.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Послодавац је дужан да овла</w:t>
      </w:r>
      <w:r>
        <w:rPr>
          <w:rFonts w:ascii="Times" w:hAnsi="Times"/>
          <w:color w:val="000000"/>
        </w:rPr>
        <w:t>шћеном представнику репрезентативног синдиката у установи, који припада репрезентативном синдикату потписнику овог уговора, у који је учлањено више од 50% запослених, исплаћује увећану месечну плату у висини од 12%.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Уколико је у репрезентативну синдика</w:t>
      </w:r>
      <w:r>
        <w:rPr>
          <w:rFonts w:ascii="Times" w:hAnsi="Times"/>
          <w:color w:val="000000"/>
        </w:rPr>
        <w:t>лну организацију установе која припада репрезентативном синдикату потписнику овог уговора учлањено мање од 50% запослених, овлашћени представник из става 1. овог члана има право на сразмерно увећану месечну плату до 12%.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Послодавац је дужан да председн</w:t>
      </w:r>
      <w:r>
        <w:rPr>
          <w:rFonts w:ascii="Times" w:hAnsi="Times"/>
          <w:color w:val="000000"/>
        </w:rPr>
        <w:t>ику, односно поверенику окружног, односно регионалног, градског, покрајинског и републичког органа синдиката, репрезентативног на нивоу Републике, потписнику овог уговора, исплаћује увећану месечну плату у висини од 12%.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Остваривање права по основу одр</w:t>
      </w:r>
      <w:r>
        <w:rPr>
          <w:rFonts w:ascii="Times" w:hAnsi="Times"/>
          <w:color w:val="000000"/>
        </w:rPr>
        <w:t>едаба овог члана, не може се вршити по два основа.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57.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Запосленом који је изабран на плаћену професионалну функцију у репрезентативном синдикату мирују права и обавезе које се стичу на раду и по основу рада, осим права и обавеза за које је закон</w:t>
      </w:r>
      <w:r>
        <w:rPr>
          <w:rFonts w:ascii="Times" w:hAnsi="Times"/>
          <w:color w:val="000000"/>
        </w:rPr>
        <w:t>ом другачије одређено.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Запослени коме права и обавезе из радног односа мирују има право да се у року од 15 дана, од дана престанка функције, врати на рад у установу на исте послове, а ако таквих послова нема на друге одговарајуће послове који одговарај</w:t>
      </w:r>
      <w:r>
        <w:rPr>
          <w:rFonts w:ascii="Times" w:hAnsi="Times"/>
          <w:color w:val="000000"/>
        </w:rPr>
        <w:t>у његовој стручној спреми.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58.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Овлашћени представник синдиката има право на плаћено одсуство, ради обављања следећих синдикалних функција: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ако је одређен за колективно преговарање, односно одређен за члана одбора за колективно преговарање за врем</w:t>
      </w:r>
      <w:r>
        <w:rPr>
          <w:rFonts w:ascii="Times" w:hAnsi="Times"/>
          <w:color w:val="000000"/>
        </w:rPr>
        <w:t>е преговарања,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када је одређен да заступа запосленог у радном спору са послодавцем пред арбитром или судом за време заступања.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59.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Послодавац је обавезан да представницима синдиката омогући одсуствовање са рада ради реализације програмских ак</w:t>
      </w:r>
      <w:r>
        <w:rPr>
          <w:rFonts w:ascii="Times" w:hAnsi="Times"/>
          <w:color w:val="000000"/>
        </w:rPr>
        <w:t>тивности и присуствовања синдикалним састанцима, конференцијама, седницама, семинарима и конгресима, по позиву органа који организује састанак.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Послодавац је обавезан да представницима синдиката који су изабрани у више органе синдиката омогући одсуство</w:t>
      </w:r>
      <w:r>
        <w:rPr>
          <w:rFonts w:ascii="Times" w:hAnsi="Times"/>
          <w:color w:val="000000"/>
        </w:rPr>
        <w:t>вање са рада за учествовање у раду тих органа, уз приложен позив.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lastRenderedPageBreak/>
        <w:t>(3) Послодавац је обавезан да представницима синдиката који заступају чланове синдиката организоване у посебна удружења у оквиру синдиката (рекреација, касе узајамне помоћи и сл.) омогући ра</w:t>
      </w:r>
      <w:r>
        <w:rPr>
          <w:rFonts w:ascii="Times" w:hAnsi="Times"/>
          <w:color w:val="000000"/>
        </w:rPr>
        <w:t>д, уз приложен позив синдиката.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60.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(1) Послодавац не може да откаже уговор о раду, нити на други начин да стави у неповољан положај (распоређивање на друге, мање плаћене послове, распоређивање у другу организациону целину, упућивање на рад у друго </w:t>
      </w:r>
      <w:r>
        <w:rPr>
          <w:rFonts w:ascii="Times" w:hAnsi="Times"/>
          <w:color w:val="000000"/>
        </w:rPr>
        <w:t>место рада, упућивање на рад код другог послодавца, проглашавање технолошким вишком) представника запослених (председник синдикалне организације, синдикалне подружнице, синдикални повереник, чланови органа синдиката, председник окружног, градског, покрајин</w:t>
      </w:r>
      <w:r>
        <w:rPr>
          <w:rFonts w:ascii="Times" w:hAnsi="Times"/>
          <w:color w:val="000000"/>
        </w:rPr>
        <w:t>ског и републичког одбора) за време обављања функције и по престанку функције, у складу са законом.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Послодавац је обавезан да функционере синдиката, по истеку функције, врати на послове које су обављали пре избора, односно на одговарајуће радно место.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61.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Послодавац је дужан да овлашћеним представницима синдиката омогући приступ свим радним местима, ако је то потребно у циљу заштите права запослених, утврђених законом или колективним уговором.</w:t>
      </w:r>
    </w:p>
    <w:p w:rsidR="007E4663" w:rsidRDefault="00B830B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VIII. ПРЕЛАЗНЕ И ЗАВРШНЕ ОДРЕДБЕ 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62.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Уго</w:t>
      </w:r>
      <w:r>
        <w:rPr>
          <w:rFonts w:ascii="Times" w:hAnsi="Times"/>
          <w:color w:val="000000"/>
        </w:rPr>
        <w:t>ворне стране се обавезују да ће овај уговор примењивати у доброј намери и на начелима социјалног партнерства и колективног преговарања.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Тумачење овог уговора врши комисија.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Комисију чине по један представник репрезентативног синдиката, потписника о</w:t>
      </w:r>
      <w:r>
        <w:rPr>
          <w:rFonts w:ascii="Times" w:hAnsi="Times"/>
          <w:color w:val="000000"/>
        </w:rPr>
        <w:t>вог уговора и по један представник министарства надлежног за послове образовања, министарства надлежног за послове рада, министарства надлежног за послове финансија и министарства надлежног за послове државне управе.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(4) Комисија свој рад уређује пословник</w:t>
      </w:r>
      <w:r>
        <w:rPr>
          <w:rFonts w:ascii="Times" w:hAnsi="Times"/>
          <w:color w:val="000000"/>
        </w:rPr>
        <w:t>ом.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63.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(1) Уговорне стране су сагласне да се измене и допуне овог уговора могу вршити у случају: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1) ако наступе околности које онемогућавају његово спровођење,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2) због измена, односно допуна прописа и ако су одредбе овог уговора у супротности са од</w:t>
      </w:r>
      <w:r>
        <w:rPr>
          <w:rFonts w:ascii="Times" w:hAnsi="Times"/>
          <w:color w:val="000000"/>
        </w:rPr>
        <w:t>редбама тих прописа,</w:t>
      </w:r>
    </w:p>
    <w:p w:rsidR="007E4663" w:rsidRDefault="00B830B3">
      <w:pPr>
        <w:spacing w:after="90"/>
        <w:ind w:left="600"/>
      </w:pPr>
      <w:r>
        <w:rPr>
          <w:rFonts w:ascii="Times" w:hAnsi="Times"/>
          <w:color w:val="000000"/>
        </w:rPr>
        <w:t>3) ако уговорне стране утврде да овај уговор из других разлога треба мењати, као и да приступе преговорима о предложеним изменама и допунама у року од 30 дана од дана пријема предлога.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(2) Предлог за измене и допуне Уговора може да под</w:t>
      </w:r>
      <w:r>
        <w:rPr>
          <w:rFonts w:ascii="Times" w:hAnsi="Times"/>
          <w:color w:val="000000"/>
        </w:rPr>
        <w:t>несе свака уговорна страна у писаном облику.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(3) Уговорне стране дужне су да се у року од 15 дана од дана пријема предлога за измену и допуну Уговора изјасне о предлогу, као и да приступе преговорима о предложеним изменама и допунама у року од 30 дана од д</w:t>
      </w:r>
      <w:r>
        <w:rPr>
          <w:rFonts w:ascii="Times" w:hAnsi="Times"/>
          <w:color w:val="000000"/>
        </w:rPr>
        <w:t>ана пријема предлога.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lastRenderedPageBreak/>
        <w:t>(4) Овај уговор може престати да важи на основу споразума уговорних страна или отказом.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(5) У случају отказа, Уговор се примењује најдуже шест месеци од дана подношења отказа, када Уговор престаје да важи.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64.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Уговор се сматра </w:t>
      </w:r>
      <w:r>
        <w:rPr>
          <w:rFonts w:ascii="Times" w:hAnsi="Times"/>
          <w:color w:val="000000"/>
        </w:rPr>
        <w:t>закљученим када га потпишу овлашћени представници уговорних страна.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65.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>Колективни уговори у установама усагласиће се са Уговором, у року од три месеца од дана ступања на снагу Уговора.</w:t>
      </w:r>
    </w:p>
    <w:p w:rsidR="007E4663" w:rsidRDefault="00B830B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66. </w:t>
      </w:r>
    </w:p>
    <w:p w:rsidR="007E4663" w:rsidRDefault="00B830B3">
      <w:pPr>
        <w:spacing w:after="90"/>
      </w:pPr>
      <w:r>
        <w:rPr>
          <w:rFonts w:ascii="Times" w:hAnsi="Times"/>
          <w:color w:val="000000"/>
        </w:rPr>
        <w:t xml:space="preserve">Овај уговор ступа на снагу осмог дана од дана </w:t>
      </w:r>
      <w:r>
        <w:rPr>
          <w:rFonts w:ascii="Times" w:hAnsi="Times"/>
          <w:color w:val="000000"/>
        </w:rPr>
        <w:t>објављивања у "Службеном гласнику Републике Србије".</w:t>
      </w:r>
    </w:p>
    <w:p w:rsidR="007E4663" w:rsidRDefault="007E4663">
      <w:pPr>
        <w:spacing w:after="90"/>
      </w:pPr>
    </w:p>
    <w:p w:rsidR="007E4663" w:rsidRDefault="00B830B3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7E46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63"/>
    <w:rsid w:val="007E4663"/>
    <w:rsid w:val="00B830B3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9B8D1-07FE-431C-9872-8DF84E7D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6615</Words>
  <Characters>37711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Lazovic</dc:creator>
  <cp:lastModifiedBy>Ivica Lazovic</cp:lastModifiedBy>
  <cp:revision>4</cp:revision>
  <dcterms:created xsi:type="dcterms:W3CDTF">2022-07-19T12:43:00Z</dcterms:created>
  <dcterms:modified xsi:type="dcterms:W3CDTF">2022-07-19T12:43:00Z</dcterms:modified>
</cp:coreProperties>
</file>